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7D" w:rsidRPr="00C87018" w:rsidRDefault="00781694" w:rsidP="004308D3">
      <w:pPr>
        <w:tabs>
          <w:tab w:val="left" w:pos="540"/>
        </w:tabs>
        <w:jc w:val="center"/>
        <w:rPr>
          <w:color w:val="003366"/>
        </w:rPr>
      </w:pPr>
      <w:r>
        <w:rPr>
          <w:noProof/>
        </w:rPr>
        <w:drawing>
          <wp:inline distT="0" distB="0" distL="0" distR="0">
            <wp:extent cx="1859280" cy="731520"/>
            <wp:effectExtent l="0" t="0" r="0" b="0"/>
            <wp:docPr id="1" name="Picture 1"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9280" cy="731520"/>
                    </a:xfrm>
                    <a:prstGeom prst="rect">
                      <a:avLst/>
                    </a:prstGeom>
                    <a:noFill/>
                    <a:ln>
                      <a:noFill/>
                    </a:ln>
                  </pic:spPr>
                </pic:pic>
              </a:graphicData>
            </a:graphic>
          </wp:inline>
        </w:drawing>
      </w:r>
    </w:p>
    <w:p w:rsidR="004308D3" w:rsidRPr="008F2007" w:rsidRDefault="00A57526" w:rsidP="004308D3">
      <w:pPr>
        <w:pBdr>
          <w:top w:val="single" w:sz="4" w:space="1" w:color="auto"/>
          <w:left w:val="single" w:sz="4" w:space="4" w:color="auto"/>
          <w:bottom w:val="single" w:sz="4" w:space="1" w:color="auto"/>
          <w:right w:val="single" w:sz="4" w:space="4" w:color="auto"/>
        </w:pBdr>
        <w:tabs>
          <w:tab w:val="left" w:pos="540"/>
        </w:tabs>
        <w:ind w:left="180"/>
        <w:jc w:val="center"/>
        <w:rPr>
          <w:b/>
          <w:color w:val="003366"/>
          <w:sz w:val="28"/>
          <w:szCs w:val="28"/>
        </w:rPr>
      </w:pPr>
      <w:r>
        <w:rPr>
          <w:b/>
          <w:color w:val="003366"/>
          <w:sz w:val="28"/>
          <w:szCs w:val="28"/>
        </w:rPr>
        <w:lastRenderedPageBreak/>
        <w:t xml:space="preserve">FORM TSC 405EQ </w:t>
      </w:r>
      <w:r w:rsidR="004308D3" w:rsidRPr="008F2007">
        <w:rPr>
          <w:b/>
          <w:color w:val="003366"/>
          <w:sz w:val="28"/>
          <w:szCs w:val="28"/>
        </w:rPr>
        <w:t>ANNUAL REPORT REVIEW FORM</w:t>
      </w:r>
    </w:p>
    <w:p w:rsidR="004308D3" w:rsidRPr="008F2007" w:rsidRDefault="004308D3" w:rsidP="004308D3">
      <w:pPr>
        <w:pBdr>
          <w:top w:val="single" w:sz="4" w:space="1" w:color="auto"/>
          <w:left w:val="single" w:sz="4" w:space="4" w:color="auto"/>
          <w:bottom w:val="single" w:sz="4" w:space="1" w:color="auto"/>
          <w:right w:val="single" w:sz="4" w:space="4" w:color="auto"/>
        </w:pBdr>
        <w:tabs>
          <w:tab w:val="left" w:pos="540"/>
        </w:tabs>
        <w:ind w:left="180"/>
        <w:jc w:val="center"/>
        <w:rPr>
          <w:b/>
          <w:color w:val="003366"/>
          <w:sz w:val="28"/>
          <w:szCs w:val="28"/>
        </w:rPr>
      </w:pPr>
      <w:r>
        <w:rPr>
          <w:b/>
          <w:color w:val="003366"/>
          <w:sz w:val="28"/>
          <w:szCs w:val="28"/>
        </w:rPr>
        <w:t>For Completion by TS</w:t>
      </w:r>
      <w:r w:rsidR="00A57526">
        <w:rPr>
          <w:b/>
          <w:color w:val="003366"/>
          <w:sz w:val="28"/>
          <w:szCs w:val="28"/>
        </w:rPr>
        <w:t>C</w:t>
      </w:r>
      <w:r w:rsidRPr="008F2007">
        <w:rPr>
          <w:b/>
          <w:color w:val="003366"/>
          <w:sz w:val="28"/>
          <w:szCs w:val="28"/>
        </w:rPr>
        <w:t xml:space="preserve"> Member</w:t>
      </w:r>
    </w:p>
    <w:p w:rsidR="004308D3" w:rsidRDefault="004308D3" w:rsidP="004308D3">
      <w:pPr>
        <w:tabs>
          <w:tab w:val="left" w:pos="540"/>
        </w:tabs>
        <w:jc w:val="center"/>
        <w:rPr>
          <w:b/>
          <w:sz w:val="28"/>
          <w:szCs w:val="28"/>
        </w:rPr>
        <w:sectPr w:rsidR="004308D3" w:rsidSect="004308D3">
          <w:pgSz w:w="12240" w:h="15840"/>
          <w:pgMar w:top="1440" w:right="1440" w:bottom="1440" w:left="1440" w:header="720" w:footer="720" w:gutter="0"/>
          <w:cols w:num="2" w:space="180" w:equalWidth="0">
            <w:col w:w="4320" w:space="720"/>
            <w:col w:w="4320"/>
          </w:cols>
          <w:docGrid w:linePitch="360"/>
        </w:sectPr>
      </w:pPr>
    </w:p>
    <w:p w:rsidR="004308D3" w:rsidRPr="008A33D4" w:rsidRDefault="004308D3" w:rsidP="004308D3">
      <w:pPr>
        <w:tabs>
          <w:tab w:val="left" w:pos="540"/>
        </w:tabs>
        <w:jc w:val="center"/>
        <w:rPr>
          <w:b/>
          <w:sz w:val="28"/>
          <w:szCs w:val="28"/>
        </w:rPr>
      </w:pPr>
    </w:p>
    <w:p w:rsidR="004308D3" w:rsidRDefault="004308D3" w:rsidP="004308D3">
      <w:pPr>
        <w:tabs>
          <w:tab w:val="left" w:pos="540"/>
        </w:tabs>
        <w:jc w:val="center"/>
      </w:pPr>
      <w:r>
        <w:t>Reviewer: Please complete the tan boxes.</w:t>
      </w:r>
    </w:p>
    <w:p w:rsidR="004308D3" w:rsidRDefault="004308D3" w:rsidP="004308D3">
      <w:pPr>
        <w:tabs>
          <w:tab w:val="left" w:pos="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1E0" w:firstRow="1" w:lastRow="1" w:firstColumn="1" w:lastColumn="1" w:noHBand="0" w:noVBand="0"/>
      </w:tblPr>
      <w:tblGrid>
        <w:gridCol w:w="3528"/>
        <w:gridCol w:w="6048"/>
      </w:tblGrid>
      <w:tr w:rsidR="004308D3" w:rsidRPr="00E5483A">
        <w:trPr>
          <w:trHeight w:val="404"/>
        </w:trPr>
        <w:tc>
          <w:tcPr>
            <w:tcW w:w="3528" w:type="dxa"/>
            <w:shd w:val="clear" w:color="auto" w:fill="auto"/>
          </w:tcPr>
          <w:p w:rsidR="004308D3" w:rsidRPr="00E5483A" w:rsidRDefault="004308D3" w:rsidP="004308D3">
            <w:pPr>
              <w:tabs>
                <w:tab w:val="left" w:pos="540"/>
              </w:tabs>
              <w:rPr>
                <w:b/>
              </w:rPr>
            </w:pPr>
            <w:r>
              <w:rPr>
                <w:b/>
              </w:rPr>
              <w:t>Resident or Advanced Standing Applicant</w:t>
            </w:r>
            <w:r w:rsidRPr="00E5483A">
              <w:rPr>
                <w:b/>
              </w:rPr>
              <w:t>:</w:t>
            </w:r>
          </w:p>
        </w:tc>
        <w:tc>
          <w:tcPr>
            <w:tcW w:w="6048" w:type="dxa"/>
            <w:shd w:val="clear" w:color="auto" w:fill="FFF2CC"/>
          </w:tcPr>
          <w:p w:rsidR="004308D3" w:rsidRPr="00E5483A" w:rsidRDefault="004308D3" w:rsidP="004308D3">
            <w:pPr>
              <w:tabs>
                <w:tab w:val="left" w:pos="540"/>
              </w:tabs>
              <w:rPr>
                <w:b/>
                <w:u w:val="single"/>
              </w:rPr>
            </w:pPr>
          </w:p>
        </w:tc>
      </w:tr>
      <w:tr w:rsidR="004308D3" w:rsidRPr="00E5483A">
        <w:trPr>
          <w:trHeight w:val="521"/>
        </w:trPr>
        <w:tc>
          <w:tcPr>
            <w:tcW w:w="3528" w:type="dxa"/>
            <w:shd w:val="clear" w:color="auto" w:fill="auto"/>
          </w:tcPr>
          <w:p w:rsidR="004308D3" w:rsidRPr="00E5483A" w:rsidRDefault="004308D3" w:rsidP="004308D3">
            <w:pPr>
              <w:tabs>
                <w:tab w:val="left" w:pos="540"/>
              </w:tabs>
              <w:rPr>
                <w:b/>
              </w:rPr>
            </w:pPr>
            <w:r w:rsidRPr="00E5483A">
              <w:rPr>
                <w:b/>
              </w:rPr>
              <w:t>Type of Program:</w:t>
            </w:r>
          </w:p>
        </w:tc>
        <w:tc>
          <w:tcPr>
            <w:tcW w:w="6048" w:type="dxa"/>
            <w:tcBorders>
              <w:bottom w:val="single" w:sz="4" w:space="0" w:color="auto"/>
            </w:tcBorders>
            <w:shd w:val="clear" w:color="auto" w:fill="FFF2CC"/>
          </w:tcPr>
          <w:p w:rsidR="004308D3" w:rsidRPr="00E5483A" w:rsidRDefault="004308D3" w:rsidP="009808AA">
            <w:pPr>
              <w:tabs>
                <w:tab w:val="left" w:pos="540"/>
              </w:tabs>
              <w:rPr>
                <w:b/>
              </w:rPr>
            </w:pPr>
            <w:r w:rsidRPr="00E5483A">
              <w:rPr>
                <w:b/>
              </w:rPr>
              <w:t xml:space="preserve">Residency        </w:t>
            </w:r>
          </w:p>
        </w:tc>
      </w:tr>
      <w:tr w:rsidR="004308D3" w:rsidRPr="00E5483A">
        <w:trPr>
          <w:trHeight w:val="521"/>
        </w:trPr>
        <w:tc>
          <w:tcPr>
            <w:tcW w:w="3528" w:type="dxa"/>
            <w:shd w:val="clear" w:color="auto" w:fill="auto"/>
          </w:tcPr>
          <w:p w:rsidR="004308D3" w:rsidRPr="00E5483A" w:rsidRDefault="004308D3" w:rsidP="004308D3">
            <w:pPr>
              <w:tabs>
                <w:tab w:val="left" w:pos="540"/>
              </w:tabs>
              <w:rPr>
                <w:b/>
              </w:rPr>
            </w:pPr>
            <w:r>
              <w:rPr>
                <w:b/>
              </w:rPr>
              <w:t>Training program period</w:t>
            </w:r>
            <w:r w:rsidRPr="00E5483A">
              <w:rPr>
                <w:b/>
              </w:rPr>
              <w:t xml:space="preserve"> reviewed</w:t>
            </w:r>
            <w:r>
              <w:rPr>
                <w:b/>
              </w:rPr>
              <w:t xml:space="preserve"> (calendar year)</w:t>
            </w:r>
            <w:r w:rsidRPr="00E5483A">
              <w:rPr>
                <w:b/>
              </w:rPr>
              <w:t>:</w:t>
            </w:r>
          </w:p>
        </w:tc>
        <w:tc>
          <w:tcPr>
            <w:tcW w:w="6048" w:type="dxa"/>
            <w:shd w:val="clear" w:color="auto" w:fill="FFF2CC"/>
          </w:tcPr>
          <w:p w:rsidR="004308D3" w:rsidRPr="00E5483A" w:rsidRDefault="004308D3" w:rsidP="004308D3">
            <w:pPr>
              <w:tabs>
                <w:tab w:val="left" w:pos="540"/>
              </w:tabs>
              <w:rPr>
                <w:b/>
              </w:rPr>
            </w:pPr>
          </w:p>
        </w:tc>
      </w:tr>
      <w:tr w:rsidR="004308D3" w:rsidRPr="00E5483A">
        <w:trPr>
          <w:trHeight w:val="521"/>
        </w:trPr>
        <w:tc>
          <w:tcPr>
            <w:tcW w:w="3528" w:type="dxa"/>
            <w:shd w:val="clear" w:color="auto" w:fill="auto"/>
          </w:tcPr>
          <w:p w:rsidR="004308D3" w:rsidRPr="00E5483A" w:rsidRDefault="004308D3" w:rsidP="004308D3">
            <w:pPr>
              <w:tabs>
                <w:tab w:val="left" w:pos="540"/>
              </w:tabs>
              <w:rPr>
                <w:b/>
              </w:rPr>
            </w:pPr>
            <w:r w:rsidRPr="00E5483A">
              <w:rPr>
                <w:b/>
              </w:rPr>
              <w:t>Program start and proposed end date (on Annual Report form):</w:t>
            </w:r>
          </w:p>
        </w:tc>
        <w:tc>
          <w:tcPr>
            <w:tcW w:w="6048" w:type="dxa"/>
            <w:shd w:val="clear" w:color="auto" w:fill="FFF2CC"/>
          </w:tcPr>
          <w:p w:rsidR="004308D3" w:rsidRPr="00E5483A" w:rsidRDefault="004308D3" w:rsidP="004308D3">
            <w:pPr>
              <w:tabs>
                <w:tab w:val="left" w:pos="540"/>
              </w:tabs>
              <w:rPr>
                <w:b/>
                <w:u w:val="single"/>
              </w:rPr>
            </w:pPr>
          </w:p>
        </w:tc>
      </w:tr>
    </w:tbl>
    <w:p w:rsidR="004308D3" w:rsidRDefault="004308D3" w:rsidP="004308D3">
      <w:pPr>
        <w:tabs>
          <w:tab w:val="left" w:pos="540"/>
        </w:tabs>
        <w:rPr>
          <w:b/>
          <w:u w:val="single"/>
        </w:rPr>
      </w:pPr>
    </w:p>
    <w:p w:rsidR="004308D3" w:rsidRDefault="004308D3" w:rsidP="004308D3">
      <w:pPr>
        <w:tabs>
          <w:tab w:val="left" w:pos="540"/>
        </w:tabs>
        <w:rPr>
          <w:b/>
          <w:u w:val="single"/>
        </w:rPr>
      </w:pPr>
    </w:p>
    <w:p w:rsidR="004308D3" w:rsidRPr="00D81B99" w:rsidRDefault="004308D3" w:rsidP="004308D3">
      <w:pPr>
        <w:jc w:val="center"/>
        <w:rPr>
          <w:b/>
          <w:u w:val="single"/>
        </w:rPr>
      </w:pPr>
      <w:r w:rsidRPr="00D81B99">
        <w:rPr>
          <w:b/>
          <w:u w:val="single"/>
        </w:rPr>
        <w:t>Checklist of items included in Annual Report</w:t>
      </w:r>
      <w:r>
        <w:rPr>
          <w:b/>
          <w:u w:val="single"/>
        </w:rPr>
        <w:t xml:space="preserve"> document for TSS</w:t>
      </w:r>
      <w:r w:rsidRPr="00D81B99">
        <w:rPr>
          <w:b/>
          <w:u w:val="single"/>
        </w:rPr>
        <w:t xml:space="preserve"> review</w:t>
      </w:r>
    </w:p>
    <w:p w:rsidR="004308D3" w:rsidRPr="007D06A4" w:rsidRDefault="004308D3" w:rsidP="004308D3">
      <w:pPr>
        <w:rPr>
          <w:color w:val="8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8"/>
      </w:tblGrid>
      <w:tr w:rsidR="004308D3" w:rsidRPr="00E5483A">
        <w:tc>
          <w:tcPr>
            <w:tcW w:w="1188" w:type="dxa"/>
            <w:shd w:val="clear" w:color="auto" w:fill="FFF2CC"/>
          </w:tcPr>
          <w:p w:rsidR="004308D3" w:rsidRPr="00E5483A" w:rsidRDefault="004308D3" w:rsidP="004308D3">
            <w:pPr>
              <w:rPr>
                <w:color w:val="800000"/>
              </w:rPr>
            </w:pPr>
          </w:p>
        </w:tc>
        <w:tc>
          <w:tcPr>
            <w:tcW w:w="8388" w:type="dxa"/>
          </w:tcPr>
          <w:p w:rsidR="004308D3" w:rsidRPr="00E5483A" w:rsidRDefault="004308D3" w:rsidP="004308D3">
            <w:pPr>
              <w:spacing w:line="360" w:lineRule="auto"/>
              <w:rPr>
                <w:color w:val="800000"/>
              </w:rPr>
            </w:pPr>
            <w:r w:rsidRPr="00E5483A">
              <w:rPr>
                <w:color w:val="800000"/>
              </w:rPr>
              <w:t>Annual Report Form, including Activity Log and Program Changes</w:t>
            </w:r>
          </w:p>
        </w:tc>
      </w:tr>
      <w:tr w:rsidR="004308D3" w:rsidRPr="00E5483A">
        <w:trPr>
          <w:trHeight w:val="413"/>
        </w:trPr>
        <w:tc>
          <w:tcPr>
            <w:tcW w:w="1188" w:type="dxa"/>
            <w:shd w:val="clear" w:color="auto" w:fill="FFF2CC"/>
          </w:tcPr>
          <w:p w:rsidR="004308D3" w:rsidRPr="00E5483A" w:rsidRDefault="004308D3" w:rsidP="004308D3">
            <w:pPr>
              <w:rPr>
                <w:color w:val="800000"/>
              </w:rPr>
            </w:pPr>
          </w:p>
        </w:tc>
        <w:tc>
          <w:tcPr>
            <w:tcW w:w="8388" w:type="dxa"/>
          </w:tcPr>
          <w:p w:rsidR="004308D3" w:rsidRPr="00E5483A" w:rsidRDefault="004308D3" w:rsidP="004308D3">
            <w:pPr>
              <w:spacing w:line="360" w:lineRule="auto"/>
              <w:rPr>
                <w:color w:val="800000"/>
              </w:rPr>
            </w:pPr>
            <w:r w:rsidRPr="00E5483A">
              <w:rPr>
                <w:color w:val="800000"/>
              </w:rPr>
              <w:t>Updated CV</w:t>
            </w:r>
          </w:p>
        </w:tc>
      </w:tr>
      <w:tr w:rsidR="004308D3" w:rsidRPr="00E5483A">
        <w:tc>
          <w:tcPr>
            <w:tcW w:w="1188" w:type="dxa"/>
            <w:shd w:val="clear" w:color="auto" w:fill="FFF2CC"/>
          </w:tcPr>
          <w:p w:rsidR="004308D3" w:rsidRPr="00E5483A" w:rsidRDefault="004308D3" w:rsidP="004308D3">
            <w:pPr>
              <w:rPr>
                <w:color w:val="800000"/>
              </w:rPr>
            </w:pPr>
          </w:p>
        </w:tc>
        <w:tc>
          <w:tcPr>
            <w:tcW w:w="8388" w:type="dxa"/>
          </w:tcPr>
          <w:p w:rsidR="004308D3" w:rsidRPr="00E5483A" w:rsidRDefault="004308D3" w:rsidP="004308D3">
            <w:pPr>
              <w:spacing w:line="360" w:lineRule="auto"/>
              <w:rPr>
                <w:color w:val="800000"/>
              </w:rPr>
            </w:pPr>
            <w:r w:rsidRPr="00E5483A">
              <w:rPr>
                <w:color w:val="800000"/>
              </w:rPr>
              <w:t xml:space="preserve">Visitation Form </w:t>
            </w:r>
            <w:r w:rsidRPr="00E5483A">
              <w:rPr>
                <w:i/>
                <w:color w:val="0000FF"/>
              </w:rPr>
              <w:t>(Not required for Residents)</w:t>
            </w:r>
          </w:p>
        </w:tc>
      </w:tr>
      <w:tr w:rsidR="004308D3" w:rsidRPr="00E5483A">
        <w:tc>
          <w:tcPr>
            <w:tcW w:w="1188" w:type="dxa"/>
            <w:shd w:val="clear" w:color="auto" w:fill="FFF2CC"/>
          </w:tcPr>
          <w:p w:rsidR="004308D3" w:rsidRPr="00E5483A" w:rsidRDefault="004308D3" w:rsidP="004308D3">
            <w:pPr>
              <w:rPr>
                <w:color w:val="800000"/>
              </w:rPr>
            </w:pPr>
          </w:p>
        </w:tc>
        <w:tc>
          <w:tcPr>
            <w:tcW w:w="8388" w:type="dxa"/>
          </w:tcPr>
          <w:p w:rsidR="004308D3" w:rsidRPr="002F6E74" w:rsidRDefault="004308D3" w:rsidP="004308D3">
            <w:pPr>
              <w:rPr>
                <w:i/>
                <w:color w:val="800000"/>
              </w:rPr>
            </w:pPr>
            <w:r w:rsidRPr="00E5483A">
              <w:rPr>
                <w:color w:val="800000"/>
              </w:rPr>
              <w:t>Specialist Hours Logs – separate forms for Anesthesia, Radiology, Surgery</w:t>
            </w:r>
            <w:r>
              <w:rPr>
                <w:color w:val="800000"/>
              </w:rPr>
              <w:t xml:space="preserve"> </w:t>
            </w:r>
            <w:r w:rsidRPr="002F6E74">
              <w:rPr>
                <w:i/>
                <w:color w:val="0033CC"/>
              </w:rPr>
              <w:t xml:space="preserve">(not required </w:t>
            </w:r>
            <w:r>
              <w:rPr>
                <w:i/>
                <w:color w:val="0033CC"/>
              </w:rPr>
              <w:t>for each specialty</w:t>
            </w:r>
            <w:r w:rsidRPr="002F6E74">
              <w:rPr>
                <w:i/>
                <w:color w:val="0033CC"/>
              </w:rPr>
              <w:t xml:space="preserve"> already Pre-Approved by Credentials Committee)</w:t>
            </w:r>
          </w:p>
        </w:tc>
      </w:tr>
      <w:tr w:rsidR="004308D3" w:rsidRPr="00E5483A">
        <w:trPr>
          <w:trHeight w:val="377"/>
        </w:trPr>
        <w:tc>
          <w:tcPr>
            <w:tcW w:w="1188" w:type="dxa"/>
            <w:shd w:val="clear" w:color="auto" w:fill="FFF2CC"/>
          </w:tcPr>
          <w:p w:rsidR="004308D3" w:rsidRPr="00E5483A" w:rsidRDefault="004308D3" w:rsidP="004308D3">
            <w:pPr>
              <w:rPr>
                <w:color w:val="800000"/>
              </w:rPr>
            </w:pPr>
          </w:p>
        </w:tc>
        <w:tc>
          <w:tcPr>
            <w:tcW w:w="8388" w:type="dxa"/>
          </w:tcPr>
          <w:p w:rsidR="004308D3" w:rsidRPr="00E5483A" w:rsidRDefault="004308D3" w:rsidP="00252836">
            <w:pPr>
              <w:rPr>
                <w:color w:val="800000"/>
              </w:rPr>
            </w:pPr>
            <w:r w:rsidRPr="00E5483A">
              <w:rPr>
                <w:color w:val="800000"/>
              </w:rPr>
              <w:t>P</w:t>
            </w:r>
            <w:r>
              <w:rPr>
                <w:color w:val="800000"/>
              </w:rPr>
              <w:t>revious year’s TS</w:t>
            </w:r>
            <w:r w:rsidR="00252836">
              <w:rPr>
                <w:color w:val="800000"/>
              </w:rPr>
              <w:t>C</w:t>
            </w:r>
            <w:r w:rsidRPr="00E5483A">
              <w:rPr>
                <w:color w:val="800000"/>
              </w:rPr>
              <w:t xml:space="preserve"> review report </w:t>
            </w:r>
            <w:r w:rsidRPr="00E5483A">
              <w:rPr>
                <w:i/>
                <w:color w:val="0000FF"/>
              </w:rPr>
              <w:t>(not included if training program started in current reporting year)</w:t>
            </w:r>
          </w:p>
        </w:tc>
      </w:tr>
      <w:tr w:rsidR="004308D3" w:rsidRPr="00E5483A">
        <w:trPr>
          <w:trHeight w:val="359"/>
        </w:trPr>
        <w:tc>
          <w:tcPr>
            <w:tcW w:w="1188" w:type="dxa"/>
            <w:shd w:val="clear" w:color="auto" w:fill="FFF2CC"/>
          </w:tcPr>
          <w:p w:rsidR="004308D3" w:rsidRPr="00E5483A" w:rsidRDefault="004308D3" w:rsidP="004308D3">
            <w:pPr>
              <w:rPr>
                <w:color w:val="800000"/>
              </w:rPr>
            </w:pPr>
          </w:p>
        </w:tc>
        <w:tc>
          <w:tcPr>
            <w:tcW w:w="8388" w:type="dxa"/>
          </w:tcPr>
          <w:p w:rsidR="004308D3" w:rsidRPr="00E5483A" w:rsidRDefault="004308D3" w:rsidP="004308D3">
            <w:pPr>
              <w:rPr>
                <w:color w:val="800000"/>
              </w:rPr>
            </w:pPr>
            <w:r w:rsidRPr="00E5483A">
              <w:rPr>
                <w:color w:val="800000"/>
              </w:rPr>
              <w:t>Supervisor Report</w:t>
            </w:r>
          </w:p>
        </w:tc>
      </w:tr>
    </w:tbl>
    <w:p w:rsidR="004308D3" w:rsidRDefault="004308D3" w:rsidP="004308D3">
      <w:pPr>
        <w:tabs>
          <w:tab w:val="left" w:pos="360"/>
        </w:tabs>
      </w:pPr>
    </w:p>
    <w:p w:rsidR="004308D3" w:rsidRDefault="004308D3" w:rsidP="004308D3">
      <w:pPr>
        <w:tabs>
          <w:tab w:val="left" w:pos="360"/>
        </w:tabs>
      </w:pPr>
      <w:r>
        <w:t xml:space="preserve">Notes: </w:t>
      </w:r>
      <w:r w:rsidRPr="0055445A">
        <w:rPr>
          <w:b/>
        </w:rPr>
        <w:t>Chronological</w:t>
      </w:r>
      <w:r>
        <w:t xml:space="preserve"> </w:t>
      </w:r>
      <w:r w:rsidRPr="00D81B99">
        <w:rPr>
          <w:b/>
        </w:rPr>
        <w:t xml:space="preserve">Case log, MRCL </w:t>
      </w:r>
      <w:r>
        <w:rPr>
          <w:b/>
        </w:rPr>
        <w:t>Case Lo</w:t>
      </w:r>
      <w:r w:rsidRPr="00D81B99">
        <w:rPr>
          <w:b/>
        </w:rPr>
        <w:t xml:space="preserve">g and MRCL </w:t>
      </w:r>
      <w:r>
        <w:rPr>
          <w:b/>
        </w:rPr>
        <w:t xml:space="preserve">diplomate review </w:t>
      </w:r>
      <w:r w:rsidRPr="00D81B99">
        <w:rPr>
          <w:b/>
        </w:rPr>
        <w:t>forms</w:t>
      </w:r>
      <w:r>
        <w:t xml:space="preserve"> are available on the AVDC on-line system, which will be accessible to you for the trainees you are assigned to review.</w:t>
      </w:r>
    </w:p>
    <w:p w:rsidR="004308D3" w:rsidRDefault="004308D3" w:rsidP="004308D3">
      <w:pPr>
        <w:tabs>
          <w:tab w:val="left" w:pos="360"/>
        </w:tabs>
      </w:pPr>
      <w:r>
        <w:t xml:space="preserve">The Approval Certificates for items such as Case Reports, Radiograph Sets and Specialist Training Forms previously Approved by the Credentials Committee are available for your review by clicking the </w:t>
      </w:r>
      <w:r w:rsidRPr="00037529">
        <w:rPr>
          <w:b/>
        </w:rPr>
        <w:t>Program Summary</w:t>
      </w:r>
      <w:r>
        <w:t xml:space="preserve"> link in the wide tan line on the Annual Report document.</w:t>
      </w:r>
    </w:p>
    <w:p w:rsidR="004308D3" w:rsidRDefault="004308D3" w:rsidP="004308D3">
      <w:pPr>
        <w:tabs>
          <w:tab w:val="left" w:pos="360"/>
        </w:tabs>
        <w:spacing w:line="360" w:lineRule="auto"/>
        <w:rPr>
          <w:b/>
          <w:u w:val="single"/>
        </w:rPr>
      </w:pPr>
    </w:p>
    <w:p w:rsidR="004308D3" w:rsidRPr="000C2044" w:rsidRDefault="004308D3" w:rsidP="004308D3">
      <w:pPr>
        <w:tabs>
          <w:tab w:val="left" w:pos="360"/>
        </w:tabs>
        <w:spacing w:line="360" w:lineRule="auto"/>
        <w:rPr>
          <w:b/>
          <w:u w:val="single"/>
        </w:rPr>
      </w:pPr>
      <w:r w:rsidRPr="000C2044">
        <w:rPr>
          <w:b/>
          <w:u w:val="single"/>
        </w:rPr>
        <w:t>Detailed Review:</w:t>
      </w:r>
    </w:p>
    <w:p w:rsidR="004308D3" w:rsidRPr="00E80EAA" w:rsidRDefault="004308D3" w:rsidP="004308D3">
      <w:pPr>
        <w:tabs>
          <w:tab w:val="left" w:pos="540"/>
          <w:tab w:val="left" w:pos="900"/>
          <w:tab w:val="left" w:leader="dot" w:pos="6120"/>
          <w:tab w:val="left" w:pos="7200"/>
        </w:tabs>
        <w:rPr>
          <w:b/>
          <w:u w:val="single"/>
        </w:rPr>
      </w:pPr>
      <w:r w:rsidRPr="00917E20">
        <w:rPr>
          <w:b/>
        </w:rPr>
        <w:t xml:space="preserve">1. </w:t>
      </w:r>
      <w:r>
        <w:rPr>
          <w:b/>
          <w:u w:val="single"/>
        </w:rPr>
        <w:t>Activity Log</w:t>
      </w:r>
    </w:p>
    <w:p w:rsidR="004308D3" w:rsidRDefault="004308D3" w:rsidP="004308D3">
      <w:pPr>
        <w:tabs>
          <w:tab w:val="left" w:pos="540"/>
          <w:tab w:val="left" w:pos="900"/>
          <w:tab w:val="left" w:leader="dot" w:pos="6120"/>
          <w:tab w:val="left" w:pos="7200"/>
        </w:tabs>
      </w:pPr>
      <w:r>
        <w:tab/>
        <w:t>Properly completed</w:t>
      </w:r>
      <w:r>
        <w:tab/>
      </w:r>
      <w:r>
        <w:tab/>
        <w:t xml:space="preserve">Yes </w:t>
      </w:r>
      <w:r>
        <w:sym w:font="Wingdings 2" w:char="F0A3"/>
      </w:r>
      <w:r>
        <w:tab/>
        <w:t xml:space="preserve">No </w:t>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tabs>
                <w:tab w:val="left" w:pos="540"/>
                <w:tab w:val="left" w:pos="900"/>
                <w:tab w:val="left" w:leader="dot" w:pos="6120"/>
                <w:tab w:val="left" w:pos="7200"/>
              </w:tabs>
              <w:rPr>
                <w:b/>
              </w:rPr>
            </w:pPr>
            <w:r w:rsidRPr="00B72759">
              <w:rPr>
                <w:b/>
              </w:rPr>
              <w:t>Comments:</w:t>
            </w:r>
          </w:p>
          <w:p w:rsidR="004308D3" w:rsidRPr="00B72759" w:rsidRDefault="004308D3" w:rsidP="004308D3">
            <w:pPr>
              <w:tabs>
                <w:tab w:val="left" w:pos="540"/>
                <w:tab w:val="left" w:pos="900"/>
                <w:tab w:val="left" w:leader="dot" w:pos="6120"/>
                <w:tab w:val="left" w:pos="7200"/>
              </w:tabs>
              <w:rPr>
                <w:b/>
              </w:rPr>
            </w:pPr>
          </w:p>
        </w:tc>
      </w:tr>
    </w:tbl>
    <w:p w:rsidR="004308D3" w:rsidRDefault="004308D3" w:rsidP="004308D3">
      <w:pPr>
        <w:tabs>
          <w:tab w:val="left" w:pos="540"/>
          <w:tab w:val="left" w:pos="900"/>
          <w:tab w:val="left" w:leader="dot" w:pos="6120"/>
          <w:tab w:val="left" w:pos="7200"/>
        </w:tabs>
        <w:rPr>
          <w:b/>
        </w:rPr>
      </w:pPr>
    </w:p>
    <w:p w:rsidR="004308D3" w:rsidRDefault="004308D3" w:rsidP="004308D3">
      <w:pPr>
        <w:tabs>
          <w:tab w:val="left" w:pos="540"/>
          <w:tab w:val="left" w:pos="900"/>
          <w:tab w:val="left" w:leader="dot" w:pos="6120"/>
          <w:tab w:val="left" w:pos="7200"/>
        </w:tabs>
        <w:rPr>
          <w:b/>
        </w:rPr>
      </w:pPr>
    </w:p>
    <w:p w:rsidR="004308D3" w:rsidRPr="00E80EAA" w:rsidRDefault="004308D3" w:rsidP="004308D3">
      <w:pPr>
        <w:tabs>
          <w:tab w:val="left" w:pos="540"/>
        </w:tabs>
        <w:rPr>
          <w:b/>
          <w:u w:val="single"/>
        </w:rPr>
      </w:pPr>
      <w:r w:rsidRPr="009D550A">
        <w:rPr>
          <w:b/>
        </w:rPr>
        <w:lastRenderedPageBreak/>
        <w:t xml:space="preserve">2. </w:t>
      </w:r>
      <w:r w:rsidRPr="00E80EAA">
        <w:rPr>
          <w:b/>
          <w:u w:val="single"/>
        </w:rPr>
        <w:t>Curriculum Vitae</w:t>
      </w:r>
    </w:p>
    <w:p w:rsidR="004308D3" w:rsidRDefault="004308D3" w:rsidP="004308D3">
      <w:pPr>
        <w:tabs>
          <w:tab w:val="left" w:pos="540"/>
          <w:tab w:val="left" w:leader="dot" w:pos="6120"/>
          <w:tab w:val="left" w:pos="7200"/>
        </w:tabs>
      </w:pPr>
      <w:r>
        <w:tab/>
        <w:t>Up-to-date and adequate</w:t>
      </w:r>
      <w:r>
        <w:tab/>
      </w:r>
      <w:r>
        <w:tab/>
        <w:t xml:space="preserve">Yes </w:t>
      </w:r>
      <w:r>
        <w:sym w:font="Wingdings 2" w:char="F0A3"/>
      </w:r>
      <w:r>
        <w:tab/>
        <w:t xml:space="preserve">No </w:t>
      </w:r>
      <w:r>
        <w:sym w:font="Wingdings 2" w:char="F0A3"/>
      </w:r>
    </w:p>
    <w:p w:rsidR="004308D3" w:rsidRPr="00156B45" w:rsidRDefault="004308D3" w:rsidP="004308D3">
      <w:pPr>
        <w:tabs>
          <w:tab w:val="left" w:pos="540"/>
          <w:tab w:val="left" w:pos="900"/>
          <w:tab w:val="left" w:pos="1260"/>
          <w:tab w:val="left" w:leader="dot" w:pos="6120"/>
          <w:tab w:val="left" w:pos="7200"/>
        </w:tabs>
        <w:ind w:left="960" w:hanging="960"/>
      </w:pPr>
      <w:r w:rsidRPr="00156B45">
        <w:tab/>
        <w:t>Dental Seminars/Wet Labs/Presentations summarized in CV</w:t>
      </w:r>
      <w:r>
        <w:t xml:space="preserve">, separated into those </w:t>
      </w:r>
      <w:r w:rsidRPr="00AA7A5E">
        <w:rPr>
          <w:color w:val="0000FF"/>
        </w:rPr>
        <w:t>attended</w:t>
      </w:r>
      <w:r>
        <w:t xml:space="preserve"> and those </w:t>
      </w:r>
      <w:r w:rsidRPr="00AA7A5E">
        <w:rPr>
          <w:color w:val="0000FF"/>
        </w:rPr>
        <w:t>presented</w:t>
      </w:r>
      <w:r w:rsidRPr="00156B45">
        <w:t>?</w:t>
      </w:r>
    </w:p>
    <w:p w:rsidR="004308D3" w:rsidRDefault="004308D3" w:rsidP="004308D3">
      <w:pPr>
        <w:tabs>
          <w:tab w:val="left" w:pos="540"/>
          <w:tab w:val="left" w:pos="900"/>
          <w:tab w:val="left" w:pos="1260"/>
          <w:tab w:val="left" w:leader="dot" w:pos="6120"/>
          <w:tab w:val="left" w:pos="7200"/>
        </w:tabs>
      </w:pPr>
      <w:r>
        <w:tab/>
      </w:r>
      <w:r>
        <w:tab/>
        <w:t>Adequate format</w:t>
      </w:r>
      <w:r>
        <w:tab/>
      </w:r>
      <w:r>
        <w:tab/>
        <w:t xml:space="preserve">Yes </w:t>
      </w:r>
      <w:r>
        <w:sym w:font="Wingdings 2" w:char="F0A3"/>
      </w:r>
      <w:r>
        <w:tab/>
        <w:t xml:space="preserve">No </w:t>
      </w:r>
      <w:r>
        <w:sym w:font="Wingdings 2" w:char="F0A3"/>
      </w:r>
    </w:p>
    <w:p w:rsidR="004308D3" w:rsidRDefault="004308D3" w:rsidP="004308D3">
      <w:pPr>
        <w:tabs>
          <w:tab w:val="left" w:pos="540"/>
          <w:tab w:val="left" w:pos="900"/>
          <w:tab w:val="left" w:pos="1260"/>
          <w:tab w:val="left" w:leader="dot" w:pos="6120"/>
          <w:tab w:val="left" w:pos="7200"/>
        </w:tabs>
      </w:pPr>
      <w:r>
        <w:tab/>
      </w:r>
      <w:r>
        <w:tab/>
        <w:t xml:space="preserve">Adequate number </w:t>
      </w:r>
      <w:r>
        <w:tab/>
      </w:r>
      <w:r>
        <w:tab/>
        <w:t xml:space="preserve">Yes </w:t>
      </w:r>
      <w:r>
        <w:sym w:font="Wingdings 2" w:char="F0A3"/>
      </w:r>
      <w:r>
        <w:tab/>
        <w:t xml:space="preserve">No </w:t>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tabs>
                <w:tab w:val="left" w:pos="540"/>
                <w:tab w:val="left" w:pos="900"/>
                <w:tab w:val="left" w:leader="dot" w:pos="6120"/>
                <w:tab w:val="left" w:pos="7200"/>
              </w:tabs>
              <w:rPr>
                <w:b/>
              </w:rPr>
            </w:pPr>
            <w:r w:rsidRPr="00B72759">
              <w:rPr>
                <w:b/>
              </w:rPr>
              <w:t>Comments:</w:t>
            </w:r>
          </w:p>
          <w:p w:rsidR="004308D3" w:rsidRPr="00B72759" w:rsidRDefault="004308D3" w:rsidP="004308D3">
            <w:pPr>
              <w:tabs>
                <w:tab w:val="left" w:pos="540"/>
                <w:tab w:val="left" w:pos="900"/>
                <w:tab w:val="left" w:leader="dot" w:pos="6120"/>
                <w:tab w:val="left" w:pos="7200"/>
              </w:tabs>
              <w:rPr>
                <w:b/>
              </w:rPr>
            </w:pPr>
          </w:p>
        </w:tc>
      </w:tr>
    </w:tbl>
    <w:p w:rsidR="004308D3" w:rsidRPr="008C3CB9" w:rsidRDefault="004308D3" w:rsidP="004308D3">
      <w:pPr>
        <w:tabs>
          <w:tab w:val="left" w:pos="540"/>
          <w:tab w:val="left" w:leader="dot" w:pos="6120"/>
          <w:tab w:val="left" w:pos="7200"/>
        </w:tabs>
        <w:rPr>
          <w:b/>
          <w:color w:val="000000"/>
        </w:rPr>
      </w:pPr>
    </w:p>
    <w:p w:rsidR="004308D3" w:rsidRPr="008C3CB9" w:rsidRDefault="004308D3" w:rsidP="004308D3">
      <w:pPr>
        <w:tabs>
          <w:tab w:val="left" w:pos="540"/>
          <w:tab w:val="left" w:leader="dot" w:pos="6120"/>
          <w:tab w:val="left" w:pos="7200"/>
        </w:tabs>
        <w:rPr>
          <w:b/>
          <w:color w:val="000000"/>
        </w:rPr>
      </w:pPr>
      <w:r w:rsidRPr="008C3CB9">
        <w:rPr>
          <w:b/>
          <w:color w:val="000000"/>
        </w:rPr>
        <w:t>3. MRCL Cases logged in last 12 months:</w:t>
      </w:r>
    </w:p>
    <w:p w:rsidR="004308D3" w:rsidRPr="008C3CB9" w:rsidRDefault="004308D3" w:rsidP="004308D3">
      <w:pPr>
        <w:tabs>
          <w:tab w:val="left" w:pos="540"/>
          <w:tab w:val="left" w:leader="dot" w:pos="6120"/>
          <w:tab w:val="left" w:pos="7200"/>
        </w:tabs>
        <w:rPr>
          <w:color w:val="000000"/>
        </w:rPr>
      </w:pPr>
      <w:r w:rsidRPr="008C3CB9">
        <w:rPr>
          <w:color w:val="000000"/>
        </w:rPr>
        <w:tab/>
        <w:t>Use only AVDC abbreviations</w:t>
      </w:r>
      <w:r w:rsidRPr="008C3CB9">
        <w:rPr>
          <w:color w:val="000000"/>
        </w:rPr>
        <w:tab/>
      </w:r>
      <w:r w:rsidRPr="008C3CB9">
        <w:rPr>
          <w:color w:val="000000"/>
        </w:rPr>
        <w:tab/>
        <w:t xml:space="preserve">Yes </w:t>
      </w:r>
      <w:r w:rsidRPr="008C3CB9">
        <w:rPr>
          <w:color w:val="000000"/>
        </w:rPr>
        <w:sym w:font="Wingdings 2" w:char="F0A3"/>
      </w:r>
      <w:r w:rsidRPr="008C3CB9">
        <w:rPr>
          <w:color w:val="000000"/>
        </w:rPr>
        <w:tab/>
        <w:t xml:space="preserve">No </w:t>
      </w:r>
      <w:r w:rsidRPr="008C3CB9">
        <w:rPr>
          <w:color w:val="000000"/>
        </w:rPr>
        <w:sym w:font="Wingdings 2" w:char="F0A3"/>
      </w:r>
    </w:p>
    <w:p w:rsidR="004308D3" w:rsidRPr="008C3CB9" w:rsidRDefault="004308D3" w:rsidP="004308D3">
      <w:pPr>
        <w:tabs>
          <w:tab w:val="left" w:pos="540"/>
          <w:tab w:val="left" w:leader="dot" w:pos="6120"/>
          <w:tab w:val="left" w:pos="7200"/>
        </w:tabs>
        <w:rPr>
          <w:color w:val="000000"/>
        </w:rPr>
      </w:pPr>
      <w:r w:rsidRPr="008C3CB9">
        <w:rPr>
          <w:color w:val="000000"/>
        </w:rPr>
        <w:tab/>
        <w:t>Cases counted correctly (no more than 3 cases per</w:t>
      </w:r>
    </w:p>
    <w:p w:rsidR="004308D3" w:rsidRPr="008C3CB9" w:rsidRDefault="004308D3" w:rsidP="004308D3">
      <w:pPr>
        <w:tabs>
          <w:tab w:val="left" w:pos="540"/>
          <w:tab w:val="left" w:pos="900"/>
          <w:tab w:val="left" w:leader="dot" w:pos="6120"/>
          <w:tab w:val="left" w:pos="7200"/>
        </w:tabs>
        <w:rPr>
          <w:color w:val="000000"/>
        </w:rPr>
      </w:pPr>
      <w:r w:rsidRPr="008C3CB9">
        <w:rPr>
          <w:color w:val="000000"/>
        </w:rPr>
        <w:tab/>
      </w:r>
      <w:r w:rsidRPr="008C3CB9">
        <w:rPr>
          <w:color w:val="000000"/>
        </w:rPr>
        <w:tab/>
      </w:r>
      <w:proofErr w:type="gramStart"/>
      <w:r w:rsidRPr="008C3CB9">
        <w:rPr>
          <w:color w:val="000000"/>
        </w:rPr>
        <w:t>patient</w:t>
      </w:r>
      <w:proofErr w:type="gramEnd"/>
      <w:r w:rsidRPr="008C3CB9">
        <w:rPr>
          <w:color w:val="000000"/>
        </w:rPr>
        <w:t xml:space="preserve"> per treatment episode [ 2 for RE cases]).….</w:t>
      </w:r>
      <w:r w:rsidRPr="008C3CB9">
        <w:rPr>
          <w:color w:val="000000"/>
        </w:rPr>
        <w:tab/>
      </w:r>
      <w:r w:rsidRPr="008C3CB9">
        <w:rPr>
          <w:color w:val="000000"/>
        </w:rPr>
        <w:tab/>
        <w:t xml:space="preserve">Yes </w:t>
      </w:r>
      <w:r w:rsidRPr="008C3CB9">
        <w:rPr>
          <w:color w:val="000000"/>
        </w:rPr>
        <w:sym w:font="Wingdings 2" w:char="F0A3"/>
      </w:r>
      <w:r w:rsidRPr="008C3CB9">
        <w:rPr>
          <w:color w:val="000000"/>
        </w:rPr>
        <w:tab/>
        <w:t xml:space="preserve">No </w:t>
      </w:r>
      <w:r w:rsidRPr="008C3CB9">
        <w:rPr>
          <w:color w:val="000000"/>
        </w:rPr>
        <w:sym w:font="Wingdings 2" w:char="F0A3"/>
      </w:r>
    </w:p>
    <w:p w:rsidR="004308D3" w:rsidRPr="008C3CB9" w:rsidRDefault="004308D3" w:rsidP="004308D3">
      <w:pPr>
        <w:tabs>
          <w:tab w:val="left" w:pos="450"/>
          <w:tab w:val="left" w:pos="900"/>
          <w:tab w:val="left" w:leader="dot" w:pos="6120"/>
          <w:tab w:val="left" w:pos="7200"/>
        </w:tabs>
        <w:ind w:left="900" w:hanging="360"/>
        <w:rPr>
          <w:color w:val="000000"/>
        </w:rPr>
      </w:pPr>
      <w:r w:rsidRPr="008C3CB9">
        <w:rPr>
          <w:color w:val="000000"/>
        </w:rPr>
        <w:t xml:space="preserve">Follow-ups/case continuation visits conform to Re-Exam procedure (see </w:t>
      </w:r>
      <w:r w:rsidRPr="008C3CB9">
        <w:rPr>
          <w:i/>
          <w:color w:val="000000"/>
          <w:u w:val="single"/>
        </w:rPr>
        <w:t>Case Log</w:t>
      </w:r>
      <w:r w:rsidRPr="008C3CB9">
        <w:rPr>
          <w:color w:val="000000"/>
        </w:rPr>
        <w:t xml:space="preserve"> document on AVDC web site)………….………………....</w:t>
      </w:r>
      <w:r w:rsidRPr="008C3CB9">
        <w:rPr>
          <w:color w:val="000000"/>
        </w:rPr>
        <w:tab/>
        <w:t xml:space="preserve">Yes…..No </w:t>
      </w:r>
      <w:r w:rsidRPr="008C3CB9">
        <w:rPr>
          <w:color w:val="000000"/>
        </w:rPr>
        <w:sym w:font="Wingdings 2" w:char="F0A3"/>
      </w:r>
    </w:p>
    <w:p w:rsidR="004308D3" w:rsidRPr="008C3CB9" w:rsidRDefault="004308D3" w:rsidP="004308D3">
      <w:pPr>
        <w:tabs>
          <w:tab w:val="left" w:pos="540"/>
          <w:tab w:val="left" w:pos="900"/>
          <w:tab w:val="left" w:leader="dot" w:pos="6120"/>
          <w:tab w:val="left" w:pos="7200"/>
        </w:tabs>
        <w:ind w:left="900" w:hanging="900"/>
        <w:rPr>
          <w:color w:val="000000"/>
        </w:rPr>
      </w:pPr>
      <w:r w:rsidRPr="008C3CB9">
        <w:rPr>
          <w:color w:val="000000"/>
        </w:rPr>
        <w:tab/>
        <w:t>No cases logged prior to registration date (</w:t>
      </w:r>
      <w:r>
        <w:rPr>
          <w:color w:val="000000"/>
        </w:rPr>
        <w:t xml:space="preserve">Advanced standing exempt; </w:t>
      </w:r>
      <w:r w:rsidRPr="008C3CB9">
        <w:rPr>
          <w:color w:val="000000"/>
        </w:rPr>
        <w:t>review only if program approved in last 12 months)</w:t>
      </w:r>
      <w:r w:rsidRPr="008C3CB9">
        <w:rPr>
          <w:color w:val="000000"/>
        </w:rPr>
        <w:tab/>
      </w:r>
      <w:r w:rsidRPr="008C3CB9">
        <w:rPr>
          <w:color w:val="000000"/>
        </w:rPr>
        <w:tab/>
        <w:t xml:space="preserve">Yes </w:t>
      </w:r>
      <w:r w:rsidRPr="008C3CB9">
        <w:rPr>
          <w:color w:val="000000"/>
        </w:rPr>
        <w:sym w:font="Wingdings 2" w:char="F0A3"/>
      </w:r>
      <w:r w:rsidRPr="008C3CB9">
        <w:rPr>
          <w:color w:val="000000"/>
        </w:rPr>
        <w:tab/>
        <w:t xml:space="preserve">No </w:t>
      </w:r>
      <w:r w:rsidRPr="008C3CB9">
        <w:rPr>
          <w:color w:val="000000"/>
        </w:rPr>
        <w:sym w:font="Wingdings 2" w:char="F0A3"/>
      </w:r>
    </w:p>
    <w:p w:rsidR="004308D3" w:rsidRPr="008C3CB9" w:rsidRDefault="004308D3" w:rsidP="004308D3">
      <w:pPr>
        <w:tabs>
          <w:tab w:val="left" w:pos="480"/>
          <w:tab w:val="left" w:pos="540"/>
          <w:tab w:val="left" w:pos="6120"/>
          <w:tab w:val="left" w:pos="7200"/>
        </w:tabs>
        <w:ind w:left="540" w:right="540"/>
        <w:rPr>
          <w:color w:val="000000"/>
        </w:rPr>
      </w:pPr>
      <w:r w:rsidRPr="008C3CB9">
        <w:rPr>
          <w:color w:val="000000"/>
        </w:rPr>
        <w:t xml:space="preserve">Note: On-line system does not necessarily result in coherent sequencing of case # and date – click </w:t>
      </w:r>
      <w:r w:rsidRPr="008C3CB9">
        <w:rPr>
          <w:color w:val="000000"/>
          <w:u w:val="single"/>
        </w:rPr>
        <w:t xml:space="preserve">Case# </w:t>
      </w:r>
      <w:r w:rsidRPr="008C3CB9">
        <w:rPr>
          <w:color w:val="000000"/>
        </w:rPr>
        <w:t xml:space="preserve">and </w:t>
      </w:r>
      <w:r w:rsidRPr="008C3CB9">
        <w:rPr>
          <w:color w:val="000000"/>
          <w:u w:val="single"/>
        </w:rPr>
        <w:t>Date</w:t>
      </w:r>
      <w:r w:rsidRPr="008C3CB9">
        <w:rPr>
          <w:color w:val="000000"/>
        </w:rPr>
        <w:t xml:space="preserve"> column heading to toggle between Case# order and Date order.</w:t>
      </w:r>
    </w:p>
    <w:p w:rsidR="004308D3" w:rsidRPr="008C3CB9" w:rsidRDefault="004308D3" w:rsidP="004308D3">
      <w:pPr>
        <w:tabs>
          <w:tab w:val="left" w:pos="540"/>
          <w:tab w:val="left" w:pos="900"/>
          <w:tab w:val="left" w:leader="dot" w:pos="6120"/>
          <w:tab w:val="left" w:pos="7200"/>
        </w:tabs>
        <w:rPr>
          <w:color w:val="000000"/>
        </w:rPr>
      </w:pPr>
      <w:r w:rsidRPr="008C3CB9">
        <w:rPr>
          <w:color w:val="000000"/>
        </w:rPr>
        <w:tab/>
        <w:t>Cases in last 12 months categorized correctly?</w:t>
      </w:r>
      <w:r w:rsidRPr="008C3CB9">
        <w:rPr>
          <w:color w:val="000000"/>
        </w:rPr>
        <w:tab/>
      </w:r>
      <w:r w:rsidRPr="008C3CB9">
        <w:rPr>
          <w:color w:val="000000"/>
        </w:rPr>
        <w:tab/>
        <w:t xml:space="preserve">Yes </w:t>
      </w:r>
      <w:r w:rsidRPr="008C3CB9">
        <w:rPr>
          <w:color w:val="000000"/>
        </w:rPr>
        <w:sym w:font="Wingdings 2" w:char="F0A3"/>
      </w:r>
      <w:r w:rsidRPr="008C3CB9">
        <w:rPr>
          <w:color w:val="000000"/>
        </w:rPr>
        <w:tab/>
        <w:t xml:space="preserve">No </w:t>
      </w:r>
      <w:r w:rsidRPr="008C3CB9">
        <w:rPr>
          <w:color w:val="000000"/>
        </w:rPr>
        <w:sym w:font="Wingdings 2" w:char="F0A3"/>
      </w:r>
    </w:p>
    <w:p w:rsidR="004308D3" w:rsidRPr="008C3CB9" w:rsidRDefault="004308D3" w:rsidP="004308D3">
      <w:pPr>
        <w:tabs>
          <w:tab w:val="left" w:pos="540"/>
          <w:tab w:val="left" w:pos="900"/>
          <w:tab w:val="left" w:leader="dot" w:pos="6120"/>
          <w:tab w:val="left" w:pos="7200"/>
        </w:tabs>
        <w:rPr>
          <w:color w:val="000000"/>
        </w:rPr>
      </w:pPr>
      <w:r w:rsidRPr="008C3CB9">
        <w:rPr>
          <w:color w:val="000000"/>
        </w:rPr>
        <w:tab/>
        <w:t>Radiographs taken when indicated?</w:t>
      </w:r>
      <w:r w:rsidRPr="008C3CB9">
        <w:rPr>
          <w:color w:val="000000"/>
        </w:rPr>
        <w:tab/>
      </w:r>
      <w:r w:rsidRPr="008C3CB9">
        <w:rPr>
          <w:color w:val="000000"/>
        </w:rPr>
        <w:tab/>
        <w:t xml:space="preserve">Yes </w:t>
      </w:r>
      <w:r w:rsidRPr="008C3CB9">
        <w:rPr>
          <w:color w:val="000000"/>
        </w:rPr>
        <w:sym w:font="Wingdings 2" w:char="F0A3"/>
      </w:r>
      <w:r w:rsidRPr="008C3CB9">
        <w:rPr>
          <w:color w:val="000000"/>
        </w:rPr>
        <w:tab/>
        <w:t xml:space="preserve">No </w:t>
      </w:r>
      <w:r w:rsidRPr="008C3CB9">
        <w:rPr>
          <w:color w:val="000000"/>
        </w:rP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tabs>
                <w:tab w:val="left" w:pos="540"/>
                <w:tab w:val="left" w:pos="900"/>
                <w:tab w:val="left" w:leader="dot" w:pos="6120"/>
                <w:tab w:val="left" w:pos="7200"/>
              </w:tabs>
              <w:rPr>
                <w:b/>
              </w:rPr>
            </w:pPr>
            <w:r w:rsidRPr="00B72759">
              <w:rPr>
                <w:b/>
              </w:rPr>
              <w:t>Comments:</w:t>
            </w:r>
          </w:p>
          <w:p w:rsidR="004308D3" w:rsidRPr="00B72759" w:rsidRDefault="004308D3" w:rsidP="004308D3">
            <w:pPr>
              <w:tabs>
                <w:tab w:val="left" w:pos="540"/>
                <w:tab w:val="left" w:pos="900"/>
                <w:tab w:val="left" w:leader="dot" w:pos="6120"/>
                <w:tab w:val="left" w:pos="7200"/>
              </w:tabs>
              <w:rPr>
                <w:b/>
              </w:rPr>
            </w:pPr>
          </w:p>
        </w:tc>
      </w:tr>
    </w:tbl>
    <w:p w:rsidR="004308D3" w:rsidRPr="007B080C" w:rsidRDefault="004308D3" w:rsidP="004308D3">
      <w:pPr>
        <w:tabs>
          <w:tab w:val="left" w:pos="540"/>
          <w:tab w:val="left" w:pos="900"/>
          <w:tab w:val="left" w:pos="6120"/>
          <w:tab w:val="left" w:pos="7200"/>
        </w:tabs>
        <w:rPr>
          <w:b/>
          <w:color w:val="FF0000"/>
        </w:rPr>
      </w:pPr>
    </w:p>
    <w:p w:rsidR="004308D3" w:rsidRPr="007D2B44" w:rsidRDefault="004308D3" w:rsidP="004308D3">
      <w:pPr>
        <w:tabs>
          <w:tab w:val="left" w:pos="540"/>
          <w:tab w:val="left" w:pos="6120"/>
          <w:tab w:val="left" w:pos="7200"/>
        </w:tabs>
        <w:rPr>
          <w:b/>
          <w:u w:val="single"/>
        </w:rPr>
      </w:pPr>
      <w:r w:rsidRPr="008C3CB9">
        <w:rPr>
          <w:b/>
          <w:color w:val="000000"/>
        </w:rPr>
        <w:t>4.</w:t>
      </w:r>
      <w:r>
        <w:rPr>
          <w:b/>
        </w:rPr>
        <w:t xml:space="preserve"> </w:t>
      </w:r>
      <w:r w:rsidRPr="007D2B44">
        <w:rPr>
          <w:b/>
          <w:u w:val="single"/>
        </w:rPr>
        <w:t xml:space="preserve">MRCL Case Summary </w:t>
      </w:r>
      <w:r>
        <w:rPr>
          <w:b/>
          <w:u w:val="single"/>
        </w:rPr>
        <w:t>Log</w:t>
      </w:r>
    </w:p>
    <w:p w:rsidR="004308D3" w:rsidRDefault="004308D3" w:rsidP="004308D3">
      <w:pPr>
        <w:tabs>
          <w:tab w:val="left" w:pos="540"/>
          <w:tab w:val="left" w:pos="900"/>
          <w:tab w:val="left" w:leader="dot" w:pos="6120"/>
          <w:tab w:val="left" w:pos="7200"/>
        </w:tabs>
      </w:pPr>
      <w:r>
        <w:tab/>
        <w:t>MRCL log accessible on-line (</w:t>
      </w:r>
      <w:r w:rsidRPr="00037529">
        <w:rPr>
          <w:i/>
          <w:u w:val="single"/>
        </w:rPr>
        <w:t>View Mode</w:t>
      </w:r>
      <w:r w:rsidRPr="00037529">
        <w:rPr>
          <w:i/>
        </w:rPr>
        <w:t xml:space="preserve"> = </w:t>
      </w:r>
      <w:r w:rsidRPr="00037529">
        <w:rPr>
          <w:i/>
          <w:u w:val="single"/>
        </w:rPr>
        <w:t>MRCL Log</w:t>
      </w:r>
      <w:r>
        <w:t>)</w:t>
      </w:r>
      <w:r w:rsidRPr="009963FB">
        <w:t xml:space="preserve"> </w:t>
      </w:r>
      <w:r>
        <w:tab/>
        <w:t xml:space="preserve">                  Yes </w:t>
      </w:r>
      <w:r>
        <w:sym w:font="Wingdings 2" w:char="F0A3"/>
      </w:r>
      <w:r>
        <w:tab/>
        <w:t xml:space="preserve">No </w:t>
      </w:r>
      <w:r>
        <w:sym w:font="Wingdings 2" w:char="F0A3"/>
      </w:r>
    </w:p>
    <w:p w:rsidR="004308D3" w:rsidRDefault="004308D3" w:rsidP="004308D3">
      <w:pPr>
        <w:tabs>
          <w:tab w:val="left" w:pos="540"/>
          <w:tab w:val="left" w:pos="900"/>
          <w:tab w:val="left" w:leader="dot" w:pos="6120"/>
          <w:tab w:val="left" w:pos="7200"/>
        </w:tabs>
      </w:pPr>
      <w:r>
        <w:tab/>
        <w:t>All listed MRCL cases have MRCL form completed by Diplomate?</w:t>
      </w:r>
      <w:r>
        <w:tab/>
        <w:t xml:space="preserve">Yes </w:t>
      </w:r>
      <w:r>
        <w:sym w:font="Wingdings 2" w:char="F0A3"/>
      </w:r>
      <w:r>
        <w:tab/>
        <w:t xml:space="preserve">No </w:t>
      </w:r>
      <w:r>
        <w:sym w:font="Wingdings 2" w:char="F0A3"/>
      </w:r>
      <w:r>
        <w:t xml:space="preserve"> NA</w:t>
      </w:r>
      <w:r>
        <w:sym w:font="Wingdings 2" w:char="F0A3"/>
      </w:r>
    </w:p>
    <w:p w:rsidR="004308D3" w:rsidRDefault="004308D3" w:rsidP="004308D3">
      <w:pPr>
        <w:tabs>
          <w:tab w:val="left" w:pos="540"/>
          <w:tab w:val="left" w:pos="900"/>
          <w:tab w:val="left" w:leader="dot" w:pos="6120"/>
          <w:tab w:val="left" w:pos="7200"/>
        </w:tabs>
      </w:pPr>
      <w:r>
        <w:t xml:space="preserve">The % of cases in a particular MRCL category for which the trainee was the Primary Dentist is shown immediately beneath the Category title in the MRCL log. </w:t>
      </w:r>
    </w:p>
    <w:p w:rsidR="004308D3" w:rsidRDefault="004308D3" w:rsidP="004308D3">
      <w:pPr>
        <w:tabs>
          <w:tab w:val="left" w:pos="540"/>
          <w:tab w:val="left" w:pos="900"/>
          <w:tab w:val="left" w:leader="dot" w:pos="6120"/>
          <w:tab w:val="left" w:pos="7200"/>
        </w:tabs>
      </w:pPr>
      <w:r>
        <w:tab/>
      </w:r>
      <w:r>
        <w:tab/>
        <w:t xml:space="preserve">50+% of MRCL cases </w:t>
      </w:r>
      <w:r w:rsidRPr="003B4642">
        <w:rPr>
          <w:b/>
        </w:rPr>
        <w:t>in each category</w:t>
      </w:r>
      <w:r>
        <w:t xml:space="preserve"> are as primary dentist (P, P/D or RA)?</w:t>
      </w:r>
    </w:p>
    <w:p w:rsidR="004308D3" w:rsidRDefault="004308D3" w:rsidP="004308D3">
      <w:pPr>
        <w:tabs>
          <w:tab w:val="left" w:pos="540"/>
          <w:tab w:val="left" w:pos="900"/>
          <w:tab w:val="left" w:leader="dot" w:pos="6120"/>
          <w:tab w:val="left" w:pos="7200"/>
        </w:tabs>
      </w:pPr>
      <w:r>
        <w:tab/>
      </w:r>
      <w:r>
        <w:tab/>
      </w:r>
      <w:r>
        <w:tab/>
        <w:t xml:space="preserve">……….….Yes </w:t>
      </w:r>
      <w:r>
        <w:sym w:font="Wingdings 2" w:char="F0A3"/>
      </w:r>
      <w:r>
        <w:tab/>
        <w:t xml:space="preserve">No </w:t>
      </w:r>
      <w:r>
        <w:sym w:font="Wingdings 2" w:char="F0A3"/>
      </w:r>
    </w:p>
    <w:p w:rsidR="004308D3" w:rsidRPr="00873A3F" w:rsidRDefault="004308D3" w:rsidP="004308D3">
      <w:r>
        <w:rPr>
          <w:rFonts w:eastAsia="Calibri"/>
        </w:rPr>
        <w:t xml:space="preserve">For </w:t>
      </w:r>
      <w:r w:rsidRPr="006F525D">
        <w:t xml:space="preserve">MRCL </w:t>
      </w:r>
      <w:r w:rsidRPr="006F525D">
        <w:rPr>
          <w:rFonts w:eastAsia="Calibri"/>
        </w:rPr>
        <w:t>categories</w:t>
      </w:r>
      <w:r w:rsidRPr="006F525D">
        <w:t xml:space="preserve"> </w:t>
      </w:r>
      <w:r w:rsidRPr="006F525D">
        <w:rPr>
          <w:rFonts w:eastAsia="Calibri"/>
        </w:rPr>
        <w:t xml:space="preserve">OM, PE3, PE4, EN3, RE, </w:t>
      </w:r>
      <w:r>
        <w:rPr>
          <w:rFonts w:eastAsia="Calibri"/>
        </w:rPr>
        <w:t xml:space="preserve">OS2, </w:t>
      </w:r>
      <w:r w:rsidRPr="006F525D">
        <w:rPr>
          <w:rFonts w:eastAsia="Calibri"/>
        </w:rPr>
        <w:t xml:space="preserve">OS3, OS4, OS5, OR1 and OR3, a mixture of types of procedure is required. No more than 67% (two-thirds) of the cases in those categories can be of the same procedure. Are </w:t>
      </w:r>
      <w:r w:rsidRPr="006F525D">
        <w:t>33% (one third) or more of the procedures in cases listed in each of these categories different from those of the most common procedure in that category in this trainee’s log? ……….…</w:t>
      </w:r>
      <w:r>
        <w:t>……………………………………………….</w:t>
      </w:r>
      <w:r w:rsidRPr="006F525D">
        <w:t xml:space="preserve">Yes </w:t>
      </w:r>
      <w:r w:rsidRPr="006F525D">
        <w:sym w:font="Wingdings 2" w:char="F0A3"/>
      </w:r>
      <w:r w:rsidRPr="006F525D">
        <w:tab/>
        <w:t xml:space="preserve">No </w:t>
      </w:r>
      <w:r w:rsidRPr="006F525D">
        <w:sym w:font="Wingdings 2" w:char="F0A3"/>
      </w:r>
    </w:p>
    <w:p w:rsidR="004308D3" w:rsidRDefault="004308D3" w:rsidP="004308D3">
      <w:r w:rsidRPr="00873A3F">
        <w:t xml:space="preserve">If less than one third of the procedures are different from those of the most common procedure in that category, report in your review that the trainee will need to </w:t>
      </w:r>
      <w:r>
        <w:t xml:space="preserve">add cases with procedures different from the most common procedure, by swapping out cases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tabs>
                <w:tab w:val="left" w:pos="540"/>
                <w:tab w:val="left" w:pos="900"/>
                <w:tab w:val="left" w:pos="1260"/>
                <w:tab w:val="left" w:leader="dot" w:pos="6120"/>
                <w:tab w:val="left" w:pos="7200"/>
              </w:tabs>
              <w:rPr>
                <w:b/>
              </w:rPr>
            </w:pPr>
            <w:r w:rsidRPr="00B72759">
              <w:rPr>
                <w:b/>
              </w:rPr>
              <w:t xml:space="preserve">Comments: </w:t>
            </w:r>
          </w:p>
          <w:p w:rsidR="004308D3" w:rsidRPr="00B72759" w:rsidRDefault="004308D3" w:rsidP="004308D3">
            <w:pPr>
              <w:tabs>
                <w:tab w:val="left" w:pos="540"/>
                <w:tab w:val="left" w:pos="900"/>
                <w:tab w:val="left" w:pos="1260"/>
                <w:tab w:val="left" w:leader="dot" w:pos="6120"/>
                <w:tab w:val="left" w:pos="7200"/>
              </w:tabs>
              <w:rPr>
                <w:b/>
              </w:rPr>
            </w:pPr>
          </w:p>
        </w:tc>
      </w:tr>
    </w:tbl>
    <w:p w:rsidR="004308D3" w:rsidRDefault="004308D3" w:rsidP="004308D3">
      <w:pPr>
        <w:tabs>
          <w:tab w:val="left" w:pos="540"/>
          <w:tab w:val="left" w:pos="900"/>
          <w:tab w:val="left" w:pos="1260"/>
          <w:tab w:val="left" w:leader="dot" w:pos="6120"/>
          <w:tab w:val="left" w:pos="7200"/>
        </w:tabs>
        <w:rPr>
          <w:b/>
        </w:rPr>
      </w:pPr>
    </w:p>
    <w:p w:rsidR="004308D3" w:rsidRDefault="004308D3" w:rsidP="004308D3">
      <w:pPr>
        <w:tabs>
          <w:tab w:val="left" w:pos="540"/>
          <w:tab w:val="left" w:pos="900"/>
          <w:tab w:val="left" w:pos="1260"/>
          <w:tab w:val="left" w:leader="dot" w:pos="6120"/>
          <w:tab w:val="left" w:pos="7200"/>
        </w:tabs>
        <w:rPr>
          <w:b/>
        </w:rPr>
      </w:pPr>
    </w:p>
    <w:p w:rsidR="004308D3" w:rsidRDefault="004308D3" w:rsidP="004308D3">
      <w:pPr>
        <w:tabs>
          <w:tab w:val="left" w:pos="540"/>
          <w:tab w:val="left" w:pos="900"/>
          <w:tab w:val="left" w:pos="1260"/>
          <w:tab w:val="left" w:leader="dot" w:pos="6120"/>
          <w:tab w:val="left" w:pos="7200"/>
        </w:tabs>
        <w:rPr>
          <w:b/>
        </w:rPr>
      </w:pPr>
    </w:p>
    <w:p w:rsidR="004308D3" w:rsidRDefault="004308D3" w:rsidP="004308D3">
      <w:pPr>
        <w:tabs>
          <w:tab w:val="left" w:pos="540"/>
          <w:tab w:val="left" w:pos="900"/>
          <w:tab w:val="left" w:pos="1260"/>
          <w:tab w:val="left" w:leader="dot" w:pos="6120"/>
          <w:tab w:val="left" w:pos="7200"/>
        </w:tabs>
        <w:rPr>
          <w:b/>
        </w:rPr>
      </w:pPr>
    </w:p>
    <w:p w:rsidR="004308D3" w:rsidRPr="007D2B44" w:rsidRDefault="004308D3" w:rsidP="004308D3">
      <w:pPr>
        <w:tabs>
          <w:tab w:val="left" w:pos="540"/>
          <w:tab w:val="left" w:pos="900"/>
          <w:tab w:val="left" w:pos="1260"/>
          <w:tab w:val="left" w:leader="dot" w:pos="6120"/>
          <w:tab w:val="left" w:pos="7200"/>
        </w:tabs>
        <w:rPr>
          <w:b/>
          <w:u w:val="single"/>
        </w:rPr>
      </w:pPr>
      <w:r>
        <w:rPr>
          <w:b/>
        </w:rPr>
        <w:lastRenderedPageBreak/>
        <w:t xml:space="preserve">5. </w:t>
      </w:r>
      <w:r>
        <w:rPr>
          <w:b/>
          <w:u w:val="single"/>
        </w:rPr>
        <w:t>Diplomate</w:t>
      </w:r>
      <w:r w:rsidRPr="007D2B44">
        <w:rPr>
          <w:b/>
          <w:u w:val="single"/>
        </w:rPr>
        <w:t xml:space="preserve"> Review Forms for MRCL Cases</w:t>
      </w:r>
      <w:r>
        <w:rPr>
          <w:b/>
          <w:u w:val="single"/>
        </w:rPr>
        <w:t xml:space="preserve"> (Advanced Standing exempt)</w:t>
      </w:r>
    </w:p>
    <w:p w:rsidR="004308D3" w:rsidRDefault="004308D3" w:rsidP="004308D3">
      <w:pPr>
        <w:tabs>
          <w:tab w:val="left" w:pos="540"/>
          <w:tab w:val="left" w:pos="1260"/>
          <w:tab w:val="left" w:leader="dot" w:pos="6120"/>
          <w:tab w:val="left" w:pos="7200"/>
        </w:tabs>
      </w:pPr>
      <w:r>
        <w:t xml:space="preserve">Review only forms not previously reviewed by TSS. To view status of form, access log (View Mode = MRCL Log), then check Committee column. If </w:t>
      </w:r>
      <w:r>
        <w:rPr>
          <w:b/>
        </w:rPr>
        <w:t>TSS</w:t>
      </w:r>
      <w:r w:rsidRPr="009F3C44">
        <w:rPr>
          <w:b/>
        </w:rPr>
        <w:t>-OK</w:t>
      </w:r>
      <w:r>
        <w:t xml:space="preserve"> present, no need to review form. To review the form, click on the icon in the File column. </w:t>
      </w:r>
    </w:p>
    <w:p w:rsidR="004308D3" w:rsidRDefault="004308D3" w:rsidP="004308D3">
      <w:pPr>
        <w:tabs>
          <w:tab w:val="left" w:pos="540"/>
          <w:tab w:val="left" w:pos="900"/>
          <w:tab w:val="left" w:pos="1260"/>
          <w:tab w:val="left" w:leader="dot" w:pos="6120"/>
          <w:tab w:val="left" w:pos="7200"/>
        </w:tabs>
        <w:ind w:left="960" w:hanging="960"/>
      </w:pPr>
      <w:r>
        <w:t>For forms with no TSS-OK notation (i.e. not previously review by TSS):</w:t>
      </w:r>
    </w:p>
    <w:p w:rsidR="004308D3" w:rsidRDefault="004308D3" w:rsidP="004308D3">
      <w:pPr>
        <w:tabs>
          <w:tab w:val="left" w:pos="540"/>
          <w:tab w:val="left" w:pos="900"/>
          <w:tab w:val="left" w:leader="dot" w:pos="6120"/>
          <w:tab w:val="left" w:pos="7200"/>
        </w:tabs>
      </w:pPr>
      <w:r>
        <w:tab/>
        <w:t>All properly completed and no discrepancy between content of form and case log entry?</w:t>
      </w:r>
      <w:r>
        <w:tab/>
      </w:r>
      <w:r>
        <w:tab/>
      </w:r>
      <w:r>
        <w:tab/>
      </w:r>
      <w:r>
        <w:tab/>
        <w:t xml:space="preserve">Yes </w:t>
      </w:r>
      <w:r>
        <w:sym w:font="Wingdings 2" w:char="F0A3"/>
      </w:r>
      <w:r>
        <w:t xml:space="preserve"> No </w:t>
      </w:r>
      <w:r>
        <w:sym w:font="Wingdings 2" w:char="F0A3"/>
      </w:r>
      <w:r>
        <w:t xml:space="preserve"> NA</w:t>
      </w:r>
      <w:r>
        <w:sym w:font="Wingdings 2" w:char="F0A3"/>
      </w:r>
    </w:p>
    <w:p w:rsidR="004308D3" w:rsidRDefault="004308D3" w:rsidP="004308D3">
      <w:pPr>
        <w:tabs>
          <w:tab w:val="left" w:pos="540"/>
          <w:tab w:val="left" w:pos="900"/>
          <w:tab w:val="left" w:leader="dot" w:pos="6120"/>
          <w:tab w:val="left" w:pos="7200"/>
        </w:tabs>
      </w:pPr>
      <w:r>
        <w:tab/>
        <w:t>All forms completed within 1 year of date of procedure?</w:t>
      </w:r>
      <w:r>
        <w:tab/>
        <w:t xml:space="preserve">…………..Yes </w:t>
      </w:r>
      <w:r>
        <w:sym w:font="Wingdings 2" w:char="F0A3"/>
      </w:r>
      <w:r>
        <w:tab/>
        <w:t xml:space="preserve"> No </w:t>
      </w:r>
      <w:r>
        <w:sym w:font="Wingdings 2" w:char="F0A3"/>
      </w:r>
      <w:r>
        <w:t xml:space="preserve"> NA</w:t>
      </w:r>
      <w:r>
        <w:sym w:font="Wingdings 2" w:char="F0A3"/>
      </w:r>
    </w:p>
    <w:p w:rsidR="004308D3" w:rsidRDefault="004308D3" w:rsidP="004308D3">
      <w:pPr>
        <w:tabs>
          <w:tab w:val="left" w:pos="540"/>
          <w:tab w:val="left" w:pos="900"/>
          <w:tab w:val="left" w:pos="1260"/>
          <w:tab w:val="left" w:leader="dot" w:pos="6120"/>
          <w:tab w:val="left" w:pos="7200"/>
        </w:tabs>
        <w:ind w:left="1320" w:hanging="1320"/>
      </w:pPr>
      <w:r>
        <w:t xml:space="preserve">Remember to add </w:t>
      </w:r>
      <w:r>
        <w:rPr>
          <w:b/>
        </w:rPr>
        <w:t>TSS</w:t>
      </w:r>
      <w:r w:rsidRPr="003B4642">
        <w:rPr>
          <w:b/>
        </w:rPr>
        <w:t>-OK</w:t>
      </w:r>
      <w:r w:rsidRPr="003B4642">
        <w:t xml:space="preserve"> </w:t>
      </w:r>
      <w:r>
        <w:t>t</w:t>
      </w:r>
      <w:r w:rsidRPr="003B4642">
        <w:t xml:space="preserve">o all MRCL case log </w:t>
      </w:r>
      <w:r>
        <w:t xml:space="preserve">entries with forms you approved (click </w:t>
      </w:r>
      <w:r w:rsidRPr="00BF3E98">
        <w:rPr>
          <w:color w:val="0033CC"/>
          <w:u w:val="single"/>
        </w:rPr>
        <w:t xml:space="preserve">case # </w:t>
      </w:r>
      <w:r w:rsidRPr="00BF3E98">
        <w:t>in the MRCL case log entry for that case</w:t>
      </w:r>
      <w:r>
        <w:t xml:space="preserve">, scroll to bottom of the Edit Case Log Entry screen, then click the </w:t>
      </w:r>
      <w:r w:rsidRPr="005272B7">
        <w:rPr>
          <w:u w:val="single"/>
        </w:rPr>
        <w:t>Submit Committee Approval</w:t>
      </w:r>
      <w:r>
        <w:t xml:space="preserve"> link)</w:t>
      </w:r>
    </w:p>
    <w:p w:rsidR="004308D3" w:rsidRPr="003B4642" w:rsidRDefault="004308D3" w:rsidP="004308D3">
      <w:pPr>
        <w:tabs>
          <w:tab w:val="left" w:pos="540"/>
          <w:tab w:val="left" w:pos="900"/>
          <w:tab w:val="left" w:pos="1260"/>
          <w:tab w:val="left" w:leader="dot" w:pos="6120"/>
          <w:tab w:val="left" w:pos="7200"/>
        </w:tabs>
        <w:ind w:left="1320" w:hanging="1320"/>
      </w:pPr>
      <w:r>
        <w:t xml:space="preserve">For forms with a </w:t>
      </w:r>
      <w:r>
        <w:rPr>
          <w:b/>
          <w:color w:val="C00000"/>
        </w:rPr>
        <w:t>TSS</w:t>
      </w:r>
      <w:r w:rsidRPr="005C7FC9">
        <w:rPr>
          <w:b/>
          <w:color w:val="C00000"/>
        </w:rPr>
        <w:t>-Not OK</w:t>
      </w:r>
      <w:r>
        <w:t xml:space="preserve"> notation, review the comments in the Comments for TSS Reviewer in the Annual Report check list, then review the form to determine whether the problem has been corrected. If so, click the Submit Committee Approval link in the Edit Case Log Entry page. If there is still a problem, briefly describe the problem in your review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tabs>
                <w:tab w:val="left" w:pos="540"/>
                <w:tab w:val="left" w:pos="900"/>
                <w:tab w:val="left" w:pos="1260"/>
                <w:tab w:val="left" w:leader="dot" w:pos="6120"/>
                <w:tab w:val="left" w:pos="7200"/>
              </w:tabs>
              <w:rPr>
                <w:b/>
              </w:rPr>
            </w:pPr>
            <w:r w:rsidRPr="00B72759">
              <w:rPr>
                <w:b/>
              </w:rPr>
              <w:t xml:space="preserve">Comments: </w:t>
            </w:r>
          </w:p>
          <w:p w:rsidR="004308D3" w:rsidRPr="00B72759" w:rsidRDefault="004308D3" w:rsidP="004308D3">
            <w:pPr>
              <w:tabs>
                <w:tab w:val="left" w:pos="540"/>
                <w:tab w:val="left" w:pos="900"/>
                <w:tab w:val="left" w:pos="1260"/>
                <w:tab w:val="left" w:leader="dot" w:pos="6120"/>
                <w:tab w:val="left" w:pos="7200"/>
              </w:tabs>
              <w:rPr>
                <w:b/>
              </w:rPr>
            </w:pPr>
          </w:p>
        </w:tc>
      </w:tr>
    </w:tbl>
    <w:p w:rsidR="004308D3" w:rsidRDefault="004308D3" w:rsidP="004308D3">
      <w:pPr>
        <w:tabs>
          <w:tab w:val="left" w:pos="540"/>
          <w:tab w:val="left" w:pos="900"/>
          <w:tab w:val="left" w:pos="1260"/>
          <w:tab w:val="left" w:leader="dot" w:pos="6120"/>
          <w:tab w:val="left" w:pos="7200"/>
        </w:tabs>
        <w:rPr>
          <w:b/>
        </w:rPr>
      </w:pPr>
    </w:p>
    <w:p w:rsidR="004308D3" w:rsidRPr="00C3723C" w:rsidRDefault="004308D3" w:rsidP="004308D3">
      <w:pPr>
        <w:tabs>
          <w:tab w:val="left" w:pos="540"/>
          <w:tab w:val="left" w:pos="900"/>
          <w:tab w:val="left" w:pos="1260"/>
          <w:tab w:val="left" w:leader="dot" w:pos="6120"/>
          <w:tab w:val="left" w:pos="7200"/>
        </w:tabs>
        <w:rPr>
          <w:b/>
        </w:rPr>
      </w:pPr>
      <w:r>
        <w:rPr>
          <w:b/>
        </w:rPr>
        <w:t xml:space="preserve">6. </w:t>
      </w:r>
      <w:r>
        <w:rPr>
          <w:b/>
          <w:u w:val="single"/>
        </w:rPr>
        <w:t>Supervisor Report</w:t>
      </w:r>
      <w:r w:rsidRPr="00A72363">
        <w:rPr>
          <w:b/>
          <w:u w:val="single"/>
        </w:rPr>
        <w:t xml:space="preserve"> Form</w:t>
      </w:r>
      <w:r>
        <w:rPr>
          <w:b/>
        </w:rPr>
        <w:t xml:space="preserve"> </w:t>
      </w:r>
    </w:p>
    <w:p w:rsidR="004308D3" w:rsidRDefault="004308D3" w:rsidP="004308D3">
      <w:pPr>
        <w:tabs>
          <w:tab w:val="left" w:pos="540"/>
          <w:tab w:val="left" w:pos="900"/>
          <w:tab w:val="left" w:pos="1260"/>
          <w:tab w:val="left" w:leader="dot" w:pos="6120"/>
          <w:tab w:val="left" w:pos="7200"/>
        </w:tabs>
      </w:pPr>
      <w:r>
        <w:tab/>
        <w:t>Each entry completed by Diplomate</w:t>
      </w:r>
      <w:proofErr w:type="gramStart"/>
      <w:r>
        <w:t>?………………………</w:t>
      </w:r>
      <w:proofErr w:type="gramEnd"/>
      <w:r>
        <w:tab/>
        <w:t xml:space="preserve">Yes </w:t>
      </w:r>
      <w:r>
        <w:sym w:font="Wingdings 2" w:char="F0A3"/>
      </w:r>
      <w:r>
        <w:tab/>
        <w:t xml:space="preserve">No </w:t>
      </w:r>
      <w:r>
        <w:sym w:font="Wingdings 2" w:char="F0A3"/>
      </w:r>
    </w:p>
    <w:p w:rsidR="004308D3" w:rsidRDefault="004308D3" w:rsidP="004308D3">
      <w:pPr>
        <w:tabs>
          <w:tab w:val="left" w:pos="540"/>
          <w:tab w:val="left" w:pos="900"/>
          <w:tab w:val="left" w:leader="dot" w:pos="6120"/>
          <w:tab w:val="left" w:pos="7200"/>
        </w:tabs>
      </w:pPr>
      <w:r>
        <w:tab/>
      </w:r>
      <w:proofErr w:type="gramStart"/>
      <w:r>
        <w:t>Visitation Hours or Residency weeks adequate for program level?</w:t>
      </w:r>
      <w:proofErr w:type="gramEnd"/>
      <w:r>
        <w:tab/>
        <w:t xml:space="preserve">Yes </w:t>
      </w:r>
      <w:r>
        <w:sym w:font="Wingdings 2" w:char="F0A3"/>
      </w:r>
      <w:r>
        <w:tab/>
        <w:t xml:space="preserve">No </w:t>
      </w:r>
      <w:r>
        <w:sym w:font="Wingdings 2" w:char="F0A3"/>
      </w:r>
      <w:r>
        <w:t xml:space="preserve"> NA</w:t>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tabs>
                <w:tab w:val="left" w:pos="540"/>
                <w:tab w:val="left" w:pos="900"/>
                <w:tab w:val="left" w:pos="1260"/>
                <w:tab w:val="left" w:leader="dot" w:pos="6120"/>
                <w:tab w:val="left" w:pos="7200"/>
              </w:tabs>
              <w:rPr>
                <w:b/>
              </w:rPr>
            </w:pPr>
            <w:r w:rsidRPr="00B72759">
              <w:rPr>
                <w:b/>
              </w:rPr>
              <w:t>Comments:</w:t>
            </w:r>
          </w:p>
          <w:p w:rsidR="004308D3" w:rsidRPr="00B72759" w:rsidRDefault="004308D3" w:rsidP="004308D3">
            <w:pPr>
              <w:tabs>
                <w:tab w:val="left" w:pos="540"/>
                <w:tab w:val="left" w:pos="900"/>
                <w:tab w:val="left" w:pos="1260"/>
                <w:tab w:val="left" w:leader="dot" w:pos="6120"/>
                <w:tab w:val="left" w:pos="7200"/>
              </w:tabs>
              <w:rPr>
                <w:b/>
              </w:rPr>
            </w:pPr>
          </w:p>
        </w:tc>
      </w:tr>
    </w:tbl>
    <w:p w:rsidR="004308D3" w:rsidRDefault="004308D3" w:rsidP="004308D3">
      <w:pPr>
        <w:tabs>
          <w:tab w:val="left" w:pos="540"/>
          <w:tab w:val="left" w:pos="900"/>
          <w:tab w:val="left" w:pos="1260"/>
          <w:tab w:val="left" w:leader="dot" w:pos="6120"/>
          <w:tab w:val="left" w:pos="7200"/>
        </w:tabs>
        <w:rPr>
          <w:b/>
        </w:rPr>
      </w:pPr>
    </w:p>
    <w:p w:rsidR="004308D3" w:rsidRPr="00482253" w:rsidRDefault="004308D3" w:rsidP="004308D3">
      <w:pPr>
        <w:tabs>
          <w:tab w:val="left" w:pos="540"/>
          <w:tab w:val="left" w:pos="900"/>
          <w:tab w:val="left" w:pos="1260"/>
          <w:tab w:val="left" w:leader="dot" w:pos="6120"/>
          <w:tab w:val="left" w:pos="7200"/>
        </w:tabs>
        <w:rPr>
          <w:b/>
          <w:u w:val="single"/>
        </w:rPr>
      </w:pPr>
      <w:r>
        <w:rPr>
          <w:b/>
        </w:rPr>
        <w:t xml:space="preserve">7. </w:t>
      </w:r>
      <w:r w:rsidRPr="00482253">
        <w:rPr>
          <w:b/>
          <w:u w:val="single"/>
        </w:rPr>
        <w:t xml:space="preserve">Radiograph Sets. </w:t>
      </w:r>
    </w:p>
    <w:p w:rsidR="004308D3" w:rsidRPr="003D39F2" w:rsidRDefault="004308D3" w:rsidP="004308D3">
      <w:pPr>
        <w:tabs>
          <w:tab w:val="left" w:pos="540"/>
          <w:tab w:val="left" w:pos="900"/>
          <w:tab w:val="left" w:pos="1260"/>
          <w:tab w:val="left" w:leader="dot" w:pos="6120"/>
          <w:tab w:val="left" w:pos="7200"/>
        </w:tabs>
      </w:pPr>
      <w:r w:rsidRPr="003D39F2">
        <w:t xml:space="preserve">The AVDC policy is </w:t>
      </w:r>
      <w:proofErr w:type="gramStart"/>
      <w:r w:rsidRPr="003D39F2">
        <w:t>that</w:t>
      </w:r>
      <w:r>
        <w:t xml:space="preserve"> </w:t>
      </w:r>
      <w:r w:rsidRPr="003D39F2">
        <w:t xml:space="preserve"> radiograph</w:t>
      </w:r>
      <w:proofErr w:type="gramEnd"/>
      <w:r w:rsidRPr="003D39F2">
        <w:t xml:space="preserve"> sets must both have been submitted within the first 12 months of a </w:t>
      </w:r>
      <w:r>
        <w:t xml:space="preserve">residency </w:t>
      </w:r>
      <w:r w:rsidRPr="003D39F2">
        <w:t xml:space="preserve"> program, and </w:t>
      </w:r>
      <w:r>
        <w:t>rad</w:t>
      </w:r>
      <w:r w:rsidRPr="003D39F2">
        <w:t xml:space="preserve"> sets must have been approved by the end of the second year of the training program. </w:t>
      </w:r>
    </w:p>
    <w:p w:rsidR="004308D3" w:rsidRDefault="004308D3" w:rsidP="004308D3">
      <w:pPr>
        <w:tabs>
          <w:tab w:val="left" w:pos="540"/>
          <w:tab w:val="left" w:pos="900"/>
          <w:tab w:val="left" w:leader="dot" w:pos="6120"/>
          <w:tab w:val="left" w:pos="7200"/>
        </w:tabs>
      </w:pPr>
      <w:r>
        <w:tab/>
        <w:t>Radiograph sets submitted within first 12 months</w:t>
      </w:r>
      <w:proofErr w:type="gramStart"/>
      <w:r>
        <w:t>?……………………</w:t>
      </w:r>
      <w:proofErr w:type="gramEnd"/>
      <w:r>
        <w:t xml:space="preserve">Yes </w:t>
      </w:r>
      <w:r>
        <w:sym w:font="Wingdings 2" w:char="F0A3"/>
      </w:r>
      <w:r>
        <w:t xml:space="preserve"> No </w:t>
      </w:r>
      <w:r>
        <w:sym w:font="Wingdings 2" w:char="F0A3"/>
      </w:r>
      <w:r w:rsidRPr="00717B9B">
        <w:t xml:space="preserve"> </w:t>
      </w:r>
      <w:r>
        <w:t>NA</w:t>
      </w:r>
      <w:r>
        <w:sym w:font="Wingdings 2" w:char="F0A3"/>
      </w:r>
    </w:p>
    <w:p w:rsidR="004308D3" w:rsidRPr="003D39F2" w:rsidRDefault="004308D3" w:rsidP="004308D3">
      <w:pPr>
        <w:tabs>
          <w:tab w:val="left" w:pos="540"/>
          <w:tab w:val="left" w:pos="900"/>
          <w:tab w:val="left" w:leader="dot" w:pos="6120"/>
          <w:tab w:val="left" w:pos="7200"/>
        </w:tabs>
      </w:pPr>
      <w:r>
        <w:tab/>
        <w:t>Radiograph sets approved by end of second year</w:t>
      </w:r>
      <w:proofErr w:type="gramStart"/>
      <w:r>
        <w:t>?.................................</w:t>
      </w:r>
      <w:proofErr w:type="gramEnd"/>
      <w:r>
        <w:t xml:space="preserve">Yes </w:t>
      </w:r>
      <w:r>
        <w:sym w:font="Wingdings 2" w:char="F0A3"/>
      </w:r>
      <w:r>
        <w:t xml:space="preserve"> No </w:t>
      </w:r>
      <w:r>
        <w:sym w:font="Wingdings 2" w:char="F0A3"/>
      </w:r>
      <w:r w:rsidRPr="00717B9B">
        <w:t xml:space="preserve"> </w:t>
      </w:r>
      <w:r>
        <w:t>NA</w:t>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tabs>
                <w:tab w:val="left" w:pos="540"/>
                <w:tab w:val="left" w:pos="900"/>
                <w:tab w:val="left" w:pos="1260"/>
                <w:tab w:val="left" w:leader="dot" w:pos="6120"/>
                <w:tab w:val="left" w:pos="7200"/>
              </w:tabs>
              <w:rPr>
                <w:b/>
              </w:rPr>
            </w:pPr>
            <w:r w:rsidRPr="00B72759">
              <w:rPr>
                <w:b/>
              </w:rPr>
              <w:t>Comments:</w:t>
            </w:r>
          </w:p>
          <w:p w:rsidR="004308D3" w:rsidRPr="00B72759" w:rsidRDefault="004308D3" w:rsidP="004308D3">
            <w:pPr>
              <w:tabs>
                <w:tab w:val="left" w:pos="540"/>
                <w:tab w:val="left" w:pos="900"/>
                <w:tab w:val="left" w:pos="1260"/>
                <w:tab w:val="left" w:leader="dot" w:pos="6120"/>
                <w:tab w:val="left" w:pos="7200"/>
              </w:tabs>
              <w:rPr>
                <w:b/>
              </w:rPr>
            </w:pPr>
          </w:p>
        </w:tc>
      </w:tr>
    </w:tbl>
    <w:p w:rsidR="004308D3" w:rsidRDefault="004308D3" w:rsidP="004308D3">
      <w:pPr>
        <w:tabs>
          <w:tab w:val="left" w:pos="540"/>
          <w:tab w:val="left" w:pos="900"/>
          <w:tab w:val="left" w:pos="1260"/>
          <w:tab w:val="left" w:leader="dot" w:pos="6120"/>
          <w:tab w:val="left" w:pos="7200"/>
        </w:tabs>
        <w:rPr>
          <w:b/>
        </w:rPr>
      </w:pPr>
    </w:p>
    <w:p w:rsidR="004308D3" w:rsidRDefault="004308D3" w:rsidP="004308D3">
      <w:pPr>
        <w:tabs>
          <w:tab w:val="left" w:pos="540"/>
          <w:tab w:val="left" w:pos="900"/>
          <w:tab w:val="left" w:pos="1260"/>
          <w:tab w:val="left" w:leader="dot" w:pos="6120"/>
          <w:tab w:val="left" w:pos="7200"/>
        </w:tabs>
      </w:pPr>
    </w:p>
    <w:p w:rsidR="004308D3" w:rsidRPr="00C3723C" w:rsidRDefault="004308D3" w:rsidP="004308D3">
      <w:pPr>
        <w:tabs>
          <w:tab w:val="left" w:pos="540"/>
          <w:tab w:val="left" w:pos="900"/>
          <w:tab w:val="left" w:pos="1260"/>
          <w:tab w:val="left" w:leader="dot" w:pos="6120"/>
          <w:tab w:val="left" w:pos="7200"/>
        </w:tabs>
        <w:rPr>
          <w:b/>
        </w:rPr>
      </w:pPr>
      <w:r>
        <w:rPr>
          <w:b/>
        </w:rPr>
        <w:t xml:space="preserve">8. </w:t>
      </w:r>
      <w:r w:rsidRPr="00A72363">
        <w:rPr>
          <w:b/>
          <w:u w:val="single"/>
        </w:rPr>
        <w:t>Anesthesia/Radiology/Surgery Specialist Hours</w:t>
      </w:r>
    </w:p>
    <w:p w:rsidR="004308D3" w:rsidRDefault="004308D3" w:rsidP="004308D3">
      <w:pPr>
        <w:tabs>
          <w:tab w:val="left" w:pos="540"/>
          <w:tab w:val="left" w:pos="900"/>
          <w:tab w:val="left" w:pos="1260"/>
          <w:tab w:val="left" w:leader="dot" w:pos="6120"/>
          <w:tab w:val="left" w:pos="7200"/>
        </w:tabs>
      </w:pPr>
      <w:r>
        <w:t xml:space="preserve">For </w:t>
      </w:r>
      <w:proofErr w:type="gramStart"/>
      <w:r>
        <w:t>specialty(</w:t>
      </w:r>
      <w:proofErr w:type="spellStart"/>
      <w:proofErr w:type="gramEnd"/>
      <w:r>
        <w:t>ies</w:t>
      </w:r>
      <w:proofErr w:type="spellEnd"/>
      <w:r>
        <w:t xml:space="preserve">) not Pre-Approved by Credentials Committee </w:t>
      </w:r>
      <w:r>
        <w:tab/>
      </w:r>
      <w:r>
        <w:tab/>
      </w:r>
    </w:p>
    <w:p w:rsidR="004308D3" w:rsidRDefault="004308D3" w:rsidP="004308D3">
      <w:pPr>
        <w:tabs>
          <w:tab w:val="left" w:pos="540"/>
          <w:tab w:val="left" w:pos="900"/>
          <w:tab w:val="left" w:leader="dot" w:pos="6120"/>
          <w:tab w:val="left" w:pos="7200"/>
        </w:tabs>
      </w:pPr>
      <w:r>
        <w:tab/>
      </w:r>
      <w:r>
        <w:tab/>
        <w:t>Each entry completed with hours/dates, diplomate identified?</w:t>
      </w:r>
      <w:r>
        <w:tab/>
        <w:t xml:space="preserve">Yes </w:t>
      </w:r>
      <w:r>
        <w:sym w:font="Wingdings 2" w:char="F0A3"/>
      </w:r>
      <w:r>
        <w:tab/>
        <w:t xml:space="preserve">No </w:t>
      </w:r>
      <w:r>
        <w:sym w:font="Wingdings 2" w:char="F0A3"/>
      </w:r>
      <w:r w:rsidRPr="00717B9B">
        <w:t xml:space="preserve"> </w:t>
      </w:r>
      <w:r>
        <w:t>NA</w:t>
      </w:r>
      <w:r>
        <w:sym w:font="Wingdings 2" w:char="F0A3"/>
      </w:r>
    </w:p>
    <w:p w:rsidR="004308D3" w:rsidRDefault="004308D3" w:rsidP="004308D3">
      <w:pPr>
        <w:tabs>
          <w:tab w:val="left" w:pos="540"/>
          <w:tab w:val="left" w:pos="900"/>
          <w:tab w:val="left" w:leader="dot" w:pos="6120"/>
          <w:tab w:val="left" w:pos="7200"/>
        </w:tabs>
      </w:pPr>
      <w:r>
        <w:tab/>
      </w:r>
      <w:r>
        <w:tab/>
      </w:r>
      <w:proofErr w:type="gramStart"/>
      <w:r>
        <w:t>Hours adequate for program level?</w:t>
      </w:r>
      <w:proofErr w:type="gramEnd"/>
      <w:r>
        <w:tab/>
      </w:r>
      <w:r>
        <w:tab/>
        <w:t xml:space="preserve">Yes </w:t>
      </w:r>
      <w:r>
        <w:sym w:font="Wingdings 2" w:char="F0A3"/>
      </w:r>
      <w:r>
        <w:tab/>
        <w:t xml:space="preserve">No </w:t>
      </w:r>
      <w:r>
        <w:sym w:font="Wingdings 2" w:char="F0A3"/>
      </w:r>
      <w:r w:rsidRPr="00717B9B">
        <w:t xml:space="preserve"> </w:t>
      </w:r>
      <w:r>
        <w:t>NA</w:t>
      </w:r>
      <w:r>
        <w:sym w:font="Wingdings 2" w:char="F0A3"/>
      </w:r>
    </w:p>
    <w:p w:rsidR="004308D3" w:rsidRDefault="004308D3" w:rsidP="004308D3">
      <w:pPr>
        <w:tabs>
          <w:tab w:val="left" w:pos="540"/>
          <w:tab w:val="left" w:pos="900"/>
          <w:tab w:val="left" w:leader="dot" w:pos="6120"/>
          <w:tab w:val="left" w:pos="7200"/>
        </w:tabs>
      </w:pPr>
      <w:r>
        <w:t>Records show completion of 40 hours in:</w:t>
      </w:r>
      <w:r w:rsidRPr="00543778">
        <w:t xml:space="preserve"> </w:t>
      </w:r>
      <w:r>
        <w:t xml:space="preserve">     Anesthesia</w:t>
      </w:r>
      <w:r w:rsidRPr="00543778">
        <w:t xml:space="preserve"> </w:t>
      </w:r>
      <w:r>
        <w:sym w:font="Wingdings 2" w:char="F0A3"/>
      </w:r>
      <w:r>
        <w:t xml:space="preserve">     Radiology </w:t>
      </w:r>
      <w:r>
        <w:sym w:font="Wingdings 2" w:char="F0A3"/>
      </w:r>
      <w:r>
        <w:t xml:space="preserve">    Surgery </w:t>
      </w:r>
      <w:r>
        <w:sym w:font="Wingdings 2" w:char="F0A3"/>
      </w:r>
      <w:r w:rsidRPr="00717B9B">
        <w:t xml:space="preserve"> </w:t>
      </w:r>
      <w:r>
        <w:t>NA</w:t>
      </w:r>
      <w:r>
        <w:sym w:font="Wingdings 2" w:char="F0A3"/>
      </w:r>
    </w:p>
    <w:p w:rsidR="004308D3" w:rsidRDefault="004308D3" w:rsidP="004308D3">
      <w:r>
        <w:t>If yes, recommend that trainee submits form for each completed specialty to the Executive Secretary for Pre-Approval review by Credentials Committee if s/he has not already done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rPr>
                <w:b/>
              </w:rPr>
            </w:pPr>
            <w:r w:rsidRPr="00B72759">
              <w:rPr>
                <w:b/>
              </w:rPr>
              <w:t xml:space="preserve">Comments: </w:t>
            </w:r>
          </w:p>
          <w:p w:rsidR="004308D3" w:rsidRPr="00B72759" w:rsidRDefault="004308D3" w:rsidP="004308D3">
            <w:pPr>
              <w:rPr>
                <w:b/>
              </w:rPr>
            </w:pPr>
          </w:p>
        </w:tc>
      </w:tr>
    </w:tbl>
    <w:p w:rsidR="004308D3" w:rsidRDefault="004308D3" w:rsidP="004308D3">
      <w:pPr>
        <w:rPr>
          <w:b/>
        </w:rPr>
      </w:pPr>
    </w:p>
    <w:p w:rsidR="004308D3" w:rsidRPr="00294ADF" w:rsidRDefault="004308D3" w:rsidP="004308D3">
      <w:pPr>
        <w:tabs>
          <w:tab w:val="left" w:pos="540"/>
          <w:tab w:val="left" w:pos="900"/>
          <w:tab w:val="left" w:pos="1260"/>
          <w:tab w:val="left" w:pos="6120"/>
          <w:tab w:val="left" w:pos="7200"/>
        </w:tabs>
        <w:rPr>
          <w:b/>
          <w:u w:val="single"/>
        </w:rPr>
      </w:pPr>
      <w:r>
        <w:rPr>
          <w:b/>
        </w:rPr>
        <w:lastRenderedPageBreak/>
        <w:t>9</w:t>
      </w:r>
      <w:r w:rsidRPr="00294ADF">
        <w:rPr>
          <w:b/>
        </w:rPr>
        <w:t xml:space="preserve">. </w:t>
      </w:r>
      <w:r w:rsidRPr="00294ADF">
        <w:rPr>
          <w:b/>
          <w:u w:val="single"/>
        </w:rPr>
        <w:t xml:space="preserve">Comments or requests included in </w:t>
      </w:r>
      <w:r>
        <w:rPr>
          <w:b/>
          <w:u w:val="single"/>
        </w:rPr>
        <w:t xml:space="preserve">the </w:t>
      </w:r>
      <w:r w:rsidRPr="00294ADF">
        <w:rPr>
          <w:b/>
          <w:u w:val="single"/>
        </w:rPr>
        <w:t xml:space="preserve">previous Annual Report review </w:t>
      </w:r>
      <w:r>
        <w:rPr>
          <w:b/>
          <w:u w:val="single"/>
        </w:rPr>
        <w:t xml:space="preserve">by TSS </w:t>
      </w:r>
      <w:r w:rsidRPr="00294ADF">
        <w:rPr>
          <w:b/>
          <w:u w:val="single"/>
        </w:rPr>
        <w:t xml:space="preserve">that </w:t>
      </w:r>
      <w:r>
        <w:rPr>
          <w:b/>
          <w:u w:val="single"/>
        </w:rPr>
        <w:t xml:space="preserve">request or </w:t>
      </w:r>
      <w:r w:rsidRPr="00294ADF">
        <w:rPr>
          <w:b/>
          <w:u w:val="single"/>
        </w:rPr>
        <w:t>require response</w:t>
      </w:r>
      <w:r>
        <w:rPr>
          <w:b/>
          <w:u w:val="single"/>
        </w:rPr>
        <w:t xml:space="preserve"> from trainee</w:t>
      </w:r>
      <w:r w:rsidRPr="00294ADF">
        <w:rPr>
          <w:b/>
          <w:u w:val="single"/>
        </w:rPr>
        <w:t>:</w:t>
      </w:r>
    </w:p>
    <w:p w:rsidR="004308D3" w:rsidRDefault="004308D3" w:rsidP="004308D3">
      <w:pPr>
        <w:tabs>
          <w:tab w:val="left" w:pos="540"/>
          <w:tab w:val="left" w:pos="900"/>
          <w:tab w:val="left" w:leader="dot" w:pos="6120"/>
          <w:tab w:val="left" w:pos="7200"/>
        </w:tabs>
      </w:pPr>
      <w:r>
        <w:tab/>
        <w:t>Any responses requested or required</w:t>
      </w:r>
      <w:proofErr w:type="gramStart"/>
      <w:r>
        <w:t>?...................................</w:t>
      </w:r>
      <w:proofErr w:type="gramEnd"/>
      <w:r>
        <w:tab/>
        <w:t xml:space="preserve">Yes </w:t>
      </w:r>
      <w:r>
        <w:sym w:font="Wingdings 2" w:char="F0A3"/>
      </w:r>
      <w:r>
        <w:tab/>
        <w:t xml:space="preserve">No </w:t>
      </w:r>
      <w:r>
        <w:sym w:font="Wingdings 2" w:char="F0A3"/>
      </w:r>
      <w:r w:rsidRPr="00717B9B">
        <w:t xml:space="preserve"> </w:t>
      </w:r>
      <w:r>
        <w:t>NA</w:t>
      </w:r>
      <w:r>
        <w:sym w:font="Wingdings 2" w:char="F0A3"/>
      </w:r>
    </w:p>
    <w:p w:rsidR="004308D3" w:rsidRDefault="004308D3" w:rsidP="004308D3">
      <w:pPr>
        <w:tabs>
          <w:tab w:val="left" w:pos="540"/>
          <w:tab w:val="left" w:pos="900"/>
          <w:tab w:val="left" w:leader="dot" w:pos="6120"/>
          <w:tab w:val="left" w:pos="7200"/>
        </w:tabs>
      </w:pPr>
      <w:r>
        <w:tab/>
        <w:t xml:space="preserve">Is there a satisfactory response in this year’s Annual Report? …    </w:t>
      </w:r>
      <w:r>
        <w:tab/>
        <w:t xml:space="preserve">Yes </w:t>
      </w:r>
      <w:r>
        <w:sym w:font="Wingdings 2" w:char="F0A3"/>
      </w:r>
      <w:r>
        <w:tab/>
        <w:t xml:space="preserve">No </w:t>
      </w:r>
      <w:r>
        <w:sym w:font="Wingdings 2" w:char="F0A3"/>
      </w:r>
      <w:r w:rsidRPr="00717B9B">
        <w:t xml:space="preserve"> </w:t>
      </w:r>
      <w:r>
        <w:t>NA</w:t>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FFF2CC"/>
          </w:tcPr>
          <w:p w:rsidR="004308D3" w:rsidRPr="00B72759" w:rsidRDefault="004308D3" w:rsidP="004308D3">
            <w:pPr>
              <w:rPr>
                <w:b/>
              </w:rPr>
            </w:pPr>
            <w:r w:rsidRPr="00B72759">
              <w:rPr>
                <w:b/>
              </w:rPr>
              <w:t>Comments:</w:t>
            </w:r>
          </w:p>
          <w:p w:rsidR="004308D3" w:rsidRPr="00B72759" w:rsidRDefault="004308D3" w:rsidP="004308D3">
            <w:pPr>
              <w:rPr>
                <w:b/>
              </w:rPr>
            </w:pPr>
          </w:p>
        </w:tc>
      </w:tr>
    </w:tbl>
    <w:p w:rsidR="004308D3" w:rsidRDefault="004308D3" w:rsidP="004308D3">
      <w:pPr>
        <w:tabs>
          <w:tab w:val="left" w:pos="540"/>
          <w:tab w:val="left" w:pos="900"/>
          <w:tab w:val="left" w:pos="1260"/>
          <w:tab w:val="left" w:pos="6120"/>
          <w:tab w:val="left" w:pos="7200"/>
        </w:tabs>
        <w:jc w:val="center"/>
        <w:rPr>
          <w:b/>
          <w:u w:val="single"/>
        </w:rPr>
      </w:pPr>
    </w:p>
    <w:p w:rsidR="004308D3" w:rsidRPr="00D811EB" w:rsidRDefault="004308D3" w:rsidP="004308D3">
      <w:pPr>
        <w:tabs>
          <w:tab w:val="left" w:pos="540"/>
          <w:tab w:val="left" w:pos="900"/>
          <w:tab w:val="left" w:pos="1260"/>
          <w:tab w:val="left" w:pos="6120"/>
          <w:tab w:val="left" w:pos="7200"/>
        </w:tabs>
        <w:jc w:val="center"/>
        <w:rPr>
          <w:b/>
          <w:u w:val="single"/>
        </w:rPr>
      </w:pPr>
      <w:r>
        <w:rPr>
          <w:b/>
          <w:u w:val="single"/>
        </w:rPr>
        <w:t xml:space="preserve">OVERALL </w:t>
      </w:r>
      <w:r w:rsidRPr="00D811EB">
        <w:rPr>
          <w:b/>
          <w:u w:val="single"/>
        </w:rPr>
        <w:t>COMMENTS</w:t>
      </w:r>
      <w:r>
        <w:rPr>
          <w:b/>
          <w:u w:val="single"/>
        </w:rPr>
        <w:t xml:space="preserve"> by ASSIGNED REVIEWER</w:t>
      </w:r>
    </w:p>
    <w:p w:rsidR="004308D3" w:rsidRDefault="004308D3" w:rsidP="004308D3">
      <w:pPr>
        <w:tabs>
          <w:tab w:val="left" w:pos="540"/>
          <w:tab w:val="left" w:pos="900"/>
          <w:tab w:val="left" w:pos="1260"/>
          <w:tab w:val="left" w:pos="6120"/>
          <w:tab w:val="left" w:pos="72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4788"/>
        <w:gridCol w:w="4788"/>
      </w:tblGrid>
      <w:tr w:rsidR="004308D3" w:rsidRPr="00B72759">
        <w:tc>
          <w:tcPr>
            <w:tcW w:w="9576" w:type="dxa"/>
            <w:gridSpan w:val="2"/>
            <w:shd w:val="clear" w:color="auto" w:fill="FFF2CC"/>
          </w:tcPr>
          <w:p w:rsidR="004308D3" w:rsidRPr="00B72759" w:rsidRDefault="004308D3" w:rsidP="004308D3">
            <w:pPr>
              <w:tabs>
                <w:tab w:val="left" w:pos="540"/>
                <w:tab w:val="left" w:pos="900"/>
                <w:tab w:val="left" w:pos="1260"/>
                <w:tab w:val="left" w:pos="6480"/>
                <w:tab w:val="left" w:pos="7200"/>
              </w:tabs>
              <w:rPr>
                <w:b/>
              </w:rPr>
            </w:pPr>
            <w:r w:rsidRPr="00B72759">
              <w:rPr>
                <w:b/>
              </w:rPr>
              <w:t>Strong Points:</w:t>
            </w:r>
          </w:p>
        </w:tc>
      </w:tr>
      <w:tr w:rsidR="004308D3" w:rsidRPr="00B72759">
        <w:tc>
          <w:tcPr>
            <w:tcW w:w="9576" w:type="dxa"/>
            <w:gridSpan w:val="2"/>
            <w:shd w:val="clear" w:color="auto" w:fill="FFF2CC"/>
          </w:tcPr>
          <w:p w:rsidR="004308D3" w:rsidRPr="00B72759" w:rsidRDefault="004308D3" w:rsidP="004308D3">
            <w:pPr>
              <w:tabs>
                <w:tab w:val="left" w:pos="540"/>
                <w:tab w:val="left" w:pos="900"/>
                <w:tab w:val="left" w:pos="1260"/>
                <w:tab w:val="left" w:pos="6480"/>
                <w:tab w:val="left" w:pos="7200"/>
              </w:tabs>
              <w:rPr>
                <w:b/>
              </w:rPr>
            </w:pPr>
            <w:r w:rsidRPr="00B72759">
              <w:rPr>
                <w:b/>
              </w:rPr>
              <w:t>Deficiencies:</w:t>
            </w:r>
          </w:p>
        </w:tc>
      </w:tr>
      <w:tr w:rsidR="004308D3" w:rsidRPr="00B72759">
        <w:tc>
          <w:tcPr>
            <w:tcW w:w="9576" w:type="dxa"/>
            <w:gridSpan w:val="2"/>
            <w:shd w:val="clear" w:color="auto" w:fill="FFF2CC"/>
          </w:tcPr>
          <w:p w:rsidR="004308D3" w:rsidRPr="00B72759" w:rsidRDefault="004308D3" w:rsidP="004308D3">
            <w:pPr>
              <w:tabs>
                <w:tab w:val="left" w:pos="540"/>
                <w:tab w:val="left" w:pos="900"/>
                <w:tab w:val="left" w:pos="1260"/>
                <w:tab w:val="left" w:pos="6480"/>
                <w:tab w:val="left" w:pos="7200"/>
              </w:tabs>
              <w:rPr>
                <w:b/>
              </w:rPr>
            </w:pPr>
            <w:r w:rsidRPr="00B72759">
              <w:rPr>
                <w:b/>
              </w:rPr>
              <w:t xml:space="preserve">Suggestions: </w:t>
            </w:r>
          </w:p>
        </w:tc>
      </w:tr>
      <w:tr w:rsidR="004308D3" w:rsidRPr="00B72759">
        <w:tc>
          <w:tcPr>
            <w:tcW w:w="4788" w:type="dxa"/>
            <w:shd w:val="clear" w:color="auto" w:fill="FFF2CC"/>
          </w:tcPr>
          <w:p w:rsidR="004308D3" w:rsidRPr="00B72759" w:rsidRDefault="004308D3" w:rsidP="004308D3">
            <w:pPr>
              <w:tabs>
                <w:tab w:val="left" w:pos="540"/>
                <w:tab w:val="left" w:pos="900"/>
                <w:tab w:val="left" w:pos="1260"/>
                <w:tab w:val="left" w:pos="6480"/>
                <w:tab w:val="left" w:pos="7200"/>
              </w:tabs>
              <w:rPr>
                <w:b/>
              </w:rPr>
            </w:pPr>
            <w:r w:rsidRPr="00B72759">
              <w:rPr>
                <w:b/>
              </w:rPr>
              <w:t xml:space="preserve">Name of reviewer: </w:t>
            </w:r>
          </w:p>
        </w:tc>
        <w:tc>
          <w:tcPr>
            <w:tcW w:w="4788" w:type="dxa"/>
            <w:shd w:val="clear" w:color="auto" w:fill="FFF2CC"/>
          </w:tcPr>
          <w:p w:rsidR="004308D3" w:rsidRPr="00B72759" w:rsidRDefault="004308D3" w:rsidP="004308D3">
            <w:pPr>
              <w:tabs>
                <w:tab w:val="left" w:pos="540"/>
                <w:tab w:val="left" w:pos="900"/>
                <w:tab w:val="left" w:pos="1260"/>
                <w:tab w:val="left" w:pos="6480"/>
                <w:tab w:val="left" w:pos="7200"/>
              </w:tabs>
              <w:rPr>
                <w:b/>
              </w:rPr>
            </w:pPr>
            <w:r w:rsidRPr="00B72759">
              <w:rPr>
                <w:b/>
              </w:rPr>
              <w:t>Date review submitted:</w:t>
            </w:r>
          </w:p>
        </w:tc>
      </w:tr>
    </w:tbl>
    <w:p w:rsidR="004308D3" w:rsidRDefault="004308D3" w:rsidP="004308D3">
      <w:pPr>
        <w:tabs>
          <w:tab w:val="left" w:pos="540"/>
          <w:tab w:val="left" w:pos="900"/>
          <w:tab w:val="left" w:pos="1260"/>
          <w:tab w:val="left" w:pos="6480"/>
          <w:tab w:val="left" w:pos="7200"/>
        </w:tabs>
        <w:rPr>
          <w:b/>
        </w:rPr>
      </w:pPr>
    </w:p>
    <w:p w:rsidR="004308D3" w:rsidRPr="007C5F52" w:rsidRDefault="004308D3" w:rsidP="004308D3">
      <w:pPr>
        <w:tabs>
          <w:tab w:val="left" w:pos="540"/>
          <w:tab w:val="left" w:pos="900"/>
          <w:tab w:val="left" w:pos="1260"/>
          <w:tab w:val="left" w:pos="6480"/>
          <w:tab w:val="left" w:pos="7200"/>
        </w:tabs>
        <w:rPr>
          <w:b/>
        </w:rPr>
      </w:pPr>
      <w:r>
        <w:t>Name and s</w:t>
      </w:r>
      <w:r w:rsidRPr="007C5F52">
        <w:t xml:space="preserve">ave the </w:t>
      </w:r>
      <w:r>
        <w:t>completed</w:t>
      </w:r>
      <w:r w:rsidRPr="007C5F52">
        <w:t>:</w:t>
      </w:r>
      <w:r>
        <w:rPr>
          <w:b/>
        </w:rPr>
        <w:t xml:space="preserve"> </w:t>
      </w:r>
      <w:proofErr w:type="spellStart"/>
      <w:r w:rsidR="00D6677D">
        <w:rPr>
          <w:b/>
          <w:i/>
          <w:color w:val="C00000"/>
        </w:rPr>
        <w:t>Resident</w:t>
      </w:r>
      <w:r w:rsidRPr="007C5F52">
        <w:rPr>
          <w:b/>
          <w:color w:val="C00000"/>
        </w:rPr>
        <w:t>LASTNAME</w:t>
      </w:r>
      <w:proofErr w:type="spellEnd"/>
      <w:r w:rsidRPr="007C5F52">
        <w:rPr>
          <w:b/>
          <w:color w:val="C00000"/>
        </w:rPr>
        <w:t>,</w:t>
      </w:r>
      <w:r>
        <w:rPr>
          <w:b/>
          <w:color w:val="C00000"/>
        </w:rPr>
        <w:t xml:space="preserve"> </w:t>
      </w:r>
      <w:proofErr w:type="spellStart"/>
      <w:proofErr w:type="gramStart"/>
      <w:r w:rsidRPr="007C5F52">
        <w:rPr>
          <w:b/>
          <w:color w:val="C00000"/>
        </w:rPr>
        <w:t>FirstName</w:t>
      </w:r>
      <w:proofErr w:type="spellEnd"/>
      <w:r>
        <w:rPr>
          <w:b/>
          <w:i/>
          <w:color w:val="C00000"/>
        </w:rPr>
        <w:t xml:space="preserve"> </w:t>
      </w:r>
      <w:r w:rsidRPr="007C5F52">
        <w:rPr>
          <w:b/>
          <w:i/>
          <w:color w:val="C00000"/>
        </w:rPr>
        <w:t xml:space="preserve"> </w:t>
      </w:r>
      <w:proofErr w:type="spellStart"/>
      <w:r w:rsidRPr="007C5F52">
        <w:rPr>
          <w:b/>
          <w:color w:val="C00000"/>
        </w:rPr>
        <w:t>YourName</w:t>
      </w:r>
      <w:proofErr w:type="spellEnd"/>
      <w:proofErr w:type="gramEnd"/>
      <w:r w:rsidRPr="007C5F52">
        <w:rPr>
          <w:b/>
          <w:color w:val="C00000"/>
        </w:rPr>
        <w:t xml:space="preserve"> </w:t>
      </w:r>
      <w:r>
        <w:rPr>
          <w:b/>
          <w:i/>
          <w:color w:val="C00000"/>
        </w:rPr>
        <w:t xml:space="preserve"> </w:t>
      </w:r>
      <w:r w:rsidRPr="007C5F52">
        <w:rPr>
          <w:b/>
          <w:color w:val="C00000"/>
        </w:rPr>
        <w:t xml:space="preserve">Approve </w:t>
      </w:r>
      <w:r w:rsidRPr="007C5F52">
        <w:rPr>
          <w:b/>
        </w:rPr>
        <w:t>or</w:t>
      </w:r>
      <w:r>
        <w:rPr>
          <w:b/>
          <w:color w:val="C00000"/>
        </w:rPr>
        <w:t xml:space="preserve"> Action Required </w:t>
      </w:r>
      <w:r w:rsidRPr="008F73EF">
        <w:rPr>
          <w:b/>
        </w:rPr>
        <w:t xml:space="preserve">or </w:t>
      </w:r>
      <w:r>
        <w:rPr>
          <w:b/>
          <w:color w:val="C00000"/>
        </w:rPr>
        <w:t>C</w:t>
      </w:r>
      <w:r w:rsidRPr="007C5F52">
        <w:rPr>
          <w:b/>
          <w:color w:val="C00000"/>
        </w:rPr>
        <w:t>omments</w:t>
      </w:r>
      <w:r>
        <w:rPr>
          <w:b/>
          <w:color w:val="C00000"/>
        </w:rPr>
        <w:t xml:space="preserve">. </w:t>
      </w:r>
      <w:r w:rsidRPr="007C5F52">
        <w:t xml:space="preserve">Send it to the TSC chair via DMS </w:t>
      </w:r>
      <w:r w:rsidRPr="00004A0C">
        <w:t xml:space="preserve">as an attachment in the </w:t>
      </w:r>
      <w:r w:rsidRPr="00004A0C">
        <w:rPr>
          <w:u w:val="single"/>
        </w:rPr>
        <w:t>Annual Report</w:t>
      </w:r>
      <w:r w:rsidRPr="00004A0C">
        <w:t xml:space="preserve"> document you are reviewing</w:t>
      </w:r>
      <w:r w:rsidRPr="007C5F52">
        <w:t xml:space="preserve">, by clicking </w:t>
      </w:r>
      <w:r w:rsidRPr="00004A0C">
        <w:rPr>
          <w:color w:val="0033CC"/>
          <w:u w:val="single"/>
        </w:rPr>
        <w:t>Attach File</w:t>
      </w:r>
      <w:r w:rsidRPr="00004A0C">
        <w:rPr>
          <w:color w:val="0033CC"/>
        </w:rPr>
        <w:t xml:space="preserve"> </w:t>
      </w:r>
      <w:r w:rsidRPr="007C5F52">
        <w:t>on the command bar at the top of the screen</w:t>
      </w:r>
      <w:r>
        <w:t>. Follow the instructions to locate</w:t>
      </w:r>
      <w:r w:rsidRPr="007C5F52">
        <w:t xml:space="preserve"> the form and upload it.</w:t>
      </w:r>
      <w:r>
        <w:t xml:space="preserve"> Remember to click </w:t>
      </w:r>
      <w:r w:rsidRPr="007165FF">
        <w:rPr>
          <w:b/>
          <w:color w:val="0033CC"/>
          <w:u w:val="single"/>
        </w:rPr>
        <w:t>Save Changes</w:t>
      </w:r>
      <w:r>
        <w:t>!</w:t>
      </w:r>
    </w:p>
    <w:p w:rsidR="004308D3" w:rsidRDefault="004308D3" w:rsidP="004308D3">
      <w:pPr>
        <w:tabs>
          <w:tab w:val="left" w:pos="540"/>
          <w:tab w:val="left" w:pos="900"/>
          <w:tab w:val="left" w:pos="1260"/>
          <w:tab w:val="left" w:pos="6480"/>
          <w:tab w:val="left" w:pos="720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BA"/>
        <w:tblLook w:val="04A0" w:firstRow="1" w:lastRow="0" w:firstColumn="1" w:lastColumn="0" w:noHBand="0" w:noVBand="1"/>
      </w:tblPr>
      <w:tblGrid>
        <w:gridCol w:w="9576"/>
      </w:tblGrid>
      <w:tr w:rsidR="004308D3" w:rsidRPr="00B72759">
        <w:tc>
          <w:tcPr>
            <w:tcW w:w="9576" w:type="dxa"/>
            <w:shd w:val="clear" w:color="auto" w:fill="E2EFD9"/>
          </w:tcPr>
          <w:p w:rsidR="004308D3" w:rsidRDefault="004308D3" w:rsidP="004308D3">
            <w:pPr>
              <w:tabs>
                <w:tab w:val="left" w:pos="540"/>
                <w:tab w:val="left" w:pos="900"/>
                <w:tab w:val="left" w:pos="1260"/>
                <w:tab w:val="left" w:pos="6480"/>
                <w:tab w:val="left" w:pos="7200"/>
              </w:tabs>
              <w:rPr>
                <w:b/>
              </w:rPr>
            </w:pPr>
            <w:r>
              <w:rPr>
                <w:b/>
              </w:rPr>
              <w:t>Status assigned by TS</w:t>
            </w:r>
            <w:r w:rsidR="00EC3264">
              <w:rPr>
                <w:b/>
              </w:rPr>
              <w:t>C</w:t>
            </w:r>
            <w:r w:rsidR="009B47A4">
              <w:rPr>
                <w:b/>
              </w:rPr>
              <w:t xml:space="preserve"> </w:t>
            </w:r>
            <w:bookmarkStart w:id="0" w:name="_GoBack"/>
            <w:bookmarkEnd w:id="0"/>
            <w:r w:rsidRPr="00B72759">
              <w:rPr>
                <w:b/>
              </w:rPr>
              <w:t xml:space="preserve">chair: </w:t>
            </w:r>
            <w:r>
              <w:rPr>
                <w:b/>
              </w:rPr>
              <w:t>(Delete as appropriate)</w:t>
            </w:r>
          </w:p>
          <w:p w:rsidR="004308D3" w:rsidRDefault="004308D3" w:rsidP="004308D3">
            <w:pPr>
              <w:tabs>
                <w:tab w:val="left" w:pos="540"/>
                <w:tab w:val="left" w:pos="900"/>
                <w:tab w:val="left" w:pos="1260"/>
                <w:tab w:val="left" w:pos="6480"/>
                <w:tab w:val="left" w:pos="7200"/>
              </w:tabs>
              <w:rPr>
                <w:b/>
                <w:color w:val="0033CC"/>
              </w:rPr>
            </w:pPr>
            <w:r>
              <w:rPr>
                <w:b/>
                <w:color w:val="0033CC"/>
              </w:rPr>
              <w:t xml:space="preserve">                   </w:t>
            </w:r>
            <w:r w:rsidRPr="003E5C15">
              <w:rPr>
                <w:b/>
                <w:color w:val="0033CC"/>
              </w:rPr>
              <w:t xml:space="preserve">Initial Review Completed, </w:t>
            </w:r>
            <w:r>
              <w:rPr>
                <w:b/>
              </w:rPr>
              <w:t>or</w:t>
            </w:r>
          </w:p>
          <w:p w:rsidR="004308D3" w:rsidRDefault="004308D3" w:rsidP="004308D3">
            <w:pPr>
              <w:tabs>
                <w:tab w:val="left" w:pos="540"/>
                <w:tab w:val="left" w:pos="900"/>
                <w:tab w:val="left" w:pos="1260"/>
                <w:tab w:val="left" w:pos="6480"/>
                <w:tab w:val="left" w:pos="7200"/>
              </w:tabs>
              <w:ind w:left="1170"/>
              <w:rPr>
                <w:b/>
              </w:rPr>
            </w:pPr>
            <w:r w:rsidRPr="00CC343F">
              <w:rPr>
                <w:b/>
                <w:color w:val="0033CC"/>
              </w:rPr>
              <w:t>Action by Trainee Required</w:t>
            </w:r>
            <w:r>
              <w:rPr>
                <w:b/>
              </w:rPr>
              <w:t>, or</w:t>
            </w:r>
          </w:p>
          <w:p w:rsidR="004308D3" w:rsidRDefault="004308D3" w:rsidP="004308D3">
            <w:pPr>
              <w:tabs>
                <w:tab w:val="left" w:pos="540"/>
                <w:tab w:val="left" w:pos="900"/>
                <w:tab w:val="left" w:pos="1260"/>
                <w:tab w:val="left" w:pos="6480"/>
                <w:tab w:val="left" w:pos="7200"/>
              </w:tabs>
              <w:rPr>
                <w:b/>
              </w:rPr>
            </w:pPr>
            <w:r>
              <w:rPr>
                <w:b/>
                <w:color w:val="0033CC"/>
              </w:rPr>
              <w:t xml:space="preserve">                   </w:t>
            </w:r>
            <w:r w:rsidRPr="00B72759">
              <w:rPr>
                <w:b/>
                <w:color w:val="0033CC"/>
              </w:rPr>
              <w:t xml:space="preserve">Review Completed </w:t>
            </w:r>
            <w:r w:rsidRPr="00B72759">
              <w:rPr>
                <w:b/>
              </w:rPr>
              <w:t xml:space="preserve">  or   </w:t>
            </w:r>
          </w:p>
          <w:p w:rsidR="004308D3" w:rsidRPr="00B72759" w:rsidRDefault="004308D3" w:rsidP="004308D3">
            <w:pPr>
              <w:tabs>
                <w:tab w:val="left" w:pos="540"/>
                <w:tab w:val="left" w:pos="900"/>
                <w:tab w:val="left" w:pos="1260"/>
                <w:tab w:val="left" w:pos="6480"/>
                <w:tab w:val="left" w:pos="7200"/>
              </w:tabs>
              <w:rPr>
                <w:b/>
              </w:rPr>
            </w:pPr>
            <w:r>
              <w:rPr>
                <w:b/>
                <w:color w:val="0033CC"/>
              </w:rPr>
              <w:t xml:space="preserve">                   </w:t>
            </w:r>
            <w:r w:rsidRPr="00B72759">
              <w:rPr>
                <w:b/>
                <w:color w:val="0033CC"/>
              </w:rPr>
              <w:t>Review Not Able to Be Completed</w:t>
            </w:r>
          </w:p>
          <w:p w:rsidR="004308D3" w:rsidRPr="00CC343F" w:rsidRDefault="004308D3" w:rsidP="00EC3264">
            <w:pPr>
              <w:tabs>
                <w:tab w:val="left" w:pos="540"/>
                <w:tab w:val="left" w:pos="900"/>
                <w:tab w:val="left" w:pos="1260"/>
                <w:tab w:val="left" w:pos="6480"/>
                <w:tab w:val="left" w:pos="7200"/>
              </w:tabs>
              <w:rPr>
                <w:b/>
              </w:rPr>
            </w:pPr>
            <w:r w:rsidRPr="00B72759">
              <w:rPr>
                <w:b/>
              </w:rPr>
              <w:t>Comm</w:t>
            </w:r>
            <w:r>
              <w:rPr>
                <w:b/>
              </w:rPr>
              <w:t>ents on report and review by TS</w:t>
            </w:r>
            <w:r w:rsidR="00EC3264">
              <w:rPr>
                <w:b/>
              </w:rPr>
              <w:t>C</w:t>
            </w:r>
            <w:r w:rsidRPr="00B72759">
              <w:rPr>
                <w:b/>
              </w:rPr>
              <w:t xml:space="preserve"> chair:</w:t>
            </w:r>
            <w:r>
              <w:rPr>
                <w:b/>
              </w:rPr>
              <w:t xml:space="preserve"> </w:t>
            </w:r>
          </w:p>
        </w:tc>
      </w:tr>
      <w:tr w:rsidR="004308D3" w:rsidRPr="00B72759">
        <w:tc>
          <w:tcPr>
            <w:tcW w:w="9576" w:type="dxa"/>
            <w:shd w:val="clear" w:color="auto" w:fill="E2EFD9"/>
          </w:tcPr>
          <w:p w:rsidR="004308D3" w:rsidRPr="00B72759" w:rsidRDefault="004308D3" w:rsidP="004308D3">
            <w:pPr>
              <w:tabs>
                <w:tab w:val="left" w:pos="540"/>
                <w:tab w:val="left" w:pos="900"/>
                <w:tab w:val="left" w:pos="1260"/>
                <w:tab w:val="left" w:pos="6480"/>
                <w:tab w:val="left" w:pos="7200"/>
              </w:tabs>
              <w:rPr>
                <w:b/>
              </w:rPr>
            </w:pPr>
          </w:p>
        </w:tc>
      </w:tr>
    </w:tbl>
    <w:p w:rsidR="004308D3" w:rsidRDefault="004308D3" w:rsidP="004308D3">
      <w:pPr>
        <w:tabs>
          <w:tab w:val="left" w:pos="540"/>
          <w:tab w:val="left" w:pos="900"/>
          <w:tab w:val="left" w:pos="1260"/>
          <w:tab w:val="left" w:pos="6480"/>
          <w:tab w:val="left" w:pos="7200"/>
        </w:tabs>
        <w:rPr>
          <w:b/>
          <w:i/>
        </w:rPr>
      </w:pPr>
    </w:p>
    <w:sectPr w:rsidR="004308D3" w:rsidSect="004308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43A7"/>
    <w:multiLevelType w:val="hybridMultilevel"/>
    <w:tmpl w:val="1E90F658"/>
    <w:lvl w:ilvl="0" w:tplc="4472270A">
      <w:numFmt w:val="bullet"/>
      <w:lvlText w:val=""/>
      <w:lvlJc w:val="left"/>
      <w:pPr>
        <w:tabs>
          <w:tab w:val="num" w:pos="720"/>
        </w:tabs>
        <w:ind w:left="720" w:hanging="72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AB3EF1"/>
    <w:multiLevelType w:val="hybridMultilevel"/>
    <w:tmpl w:val="C9E4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F7015C"/>
    <w:multiLevelType w:val="hybridMultilevel"/>
    <w:tmpl w:val="728E255C"/>
    <w:lvl w:ilvl="0" w:tplc="DCAC59C6">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AF3E43"/>
    <w:multiLevelType w:val="hybridMultilevel"/>
    <w:tmpl w:val="7FA0A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CB"/>
    <w:rsid w:val="00252836"/>
    <w:rsid w:val="004308D3"/>
    <w:rsid w:val="005442BF"/>
    <w:rsid w:val="00630DCB"/>
    <w:rsid w:val="00781694"/>
    <w:rsid w:val="009808AA"/>
    <w:rsid w:val="009B47A4"/>
    <w:rsid w:val="00A57526"/>
    <w:rsid w:val="00D6677D"/>
    <w:rsid w:val="00EC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11CE"/>
    <w:rPr>
      <w:rFonts w:ascii="Tahoma" w:hAnsi="Tahoma"/>
      <w:sz w:val="16"/>
      <w:szCs w:val="16"/>
      <w:lang w:val="x-none" w:eastAsia="x-none"/>
    </w:rPr>
  </w:style>
  <w:style w:type="character" w:customStyle="1" w:styleId="BalloonTextChar">
    <w:name w:val="Balloon Text Char"/>
    <w:link w:val="BalloonText"/>
    <w:rsid w:val="00B01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5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11CE"/>
    <w:rPr>
      <w:rFonts w:ascii="Tahoma" w:hAnsi="Tahoma"/>
      <w:sz w:val="16"/>
      <w:szCs w:val="16"/>
      <w:lang w:val="x-none" w:eastAsia="x-none"/>
    </w:rPr>
  </w:style>
  <w:style w:type="character" w:customStyle="1" w:styleId="BalloonTextChar">
    <w:name w:val="Balloon Text Char"/>
    <w:link w:val="BalloonText"/>
    <w:rsid w:val="00B01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AVDC Training Support Committee</vt:lpstr>
    </vt:vector>
  </TitlesOfParts>
  <Company>University of Pennsylvania</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AVDC Training Support Committee</dc:title>
  <dc:creator>School of Veterinary Medicine</dc:creator>
  <cp:lastModifiedBy>crowderdvm</cp:lastModifiedBy>
  <cp:revision>8</cp:revision>
  <dcterms:created xsi:type="dcterms:W3CDTF">2019-07-21T13:36:00Z</dcterms:created>
  <dcterms:modified xsi:type="dcterms:W3CDTF">2019-07-21T13:38:00Z</dcterms:modified>
</cp:coreProperties>
</file>